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73BA7" w14:textId="77777777" w:rsidR="000E024A" w:rsidRPr="00E05010" w:rsidRDefault="00B86543" w:rsidP="00E05010">
      <w:pPr>
        <w:spacing w:line="260" w:lineRule="exact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E05010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E05010">
        <w:rPr>
          <w:rFonts w:ascii="Arial" w:eastAsia="Arial Unicode MS" w:hAnsi="Arial" w:cs="Arial"/>
          <w:b/>
          <w:sz w:val="20"/>
          <w:szCs w:val="20"/>
        </w:rPr>
        <w:t xml:space="preserve">NE </w:t>
      </w:r>
      <w:r w:rsidR="00E731FC" w:rsidRPr="00E05010">
        <w:rPr>
          <w:rFonts w:ascii="Arial" w:eastAsia="Arial Unicode MS" w:hAnsi="Arial" w:cs="Arial"/>
          <w:b/>
          <w:sz w:val="20"/>
          <w:szCs w:val="20"/>
        </w:rPr>
        <w:t>SPECIFIKACIJ</w:t>
      </w:r>
      <w:r w:rsidR="00F1534C" w:rsidRPr="00E05010">
        <w:rPr>
          <w:rFonts w:ascii="Arial" w:eastAsia="Arial Unicode MS" w:hAnsi="Arial" w:cs="Arial"/>
          <w:b/>
          <w:sz w:val="20"/>
          <w:szCs w:val="20"/>
        </w:rPr>
        <w:t>E</w:t>
      </w:r>
      <w:r w:rsidR="002924DF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14:paraId="05386CCF" w14:textId="77777777" w:rsidR="0097574E" w:rsidRPr="00E05010" w:rsidRDefault="0097574E" w:rsidP="00E05010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B4D6EEF" w14:textId="77777777" w:rsidR="00144BA3" w:rsidRPr="00E05010" w:rsidRDefault="00144BA3" w:rsidP="00E050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62EC65" w14:textId="4A25F643" w:rsidR="00EE0F42" w:rsidRPr="00DA4C37" w:rsidRDefault="00EE0F42" w:rsidP="00EE0F42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OBSEG NAROČILA </w:t>
      </w:r>
    </w:p>
    <w:p w14:paraId="5B44A372" w14:textId="77777777" w:rsidR="00EE0F42" w:rsidRDefault="00EE0F42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F79BE82" w14:textId="4713BCF3" w:rsidR="003C616D" w:rsidRDefault="006E404A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Storitve, ki so predmet javnega naročila, se bodo opravile v okviru izvršbe inšpekcijsk</w:t>
      </w:r>
      <w:r w:rsidR="00250F05">
        <w:rPr>
          <w:rFonts w:ascii="Arial" w:eastAsia="Arial Unicode MS" w:hAnsi="Arial" w:cs="Arial"/>
          <w:sz w:val="20"/>
          <w:szCs w:val="20"/>
        </w:rPr>
        <w:t xml:space="preserve">ih </w:t>
      </w:r>
      <w:r w:rsidRPr="006E404A">
        <w:rPr>
          <w:rFonts w:ascii="Arial" w:eastAsia="Arial Unicode MS" w:hAnsi="Arial" w:cs="Arial"/>
          <w:sz w:val="20"/>
          <w:szCs w:val="20"/>
        </w:rPr>
        <w:t>odločb po drugi osebi, na podlagi 297. člena Zakona o splošnem upravnem postopku (Uradni list RS, št. 24/06 – ZUP-UPB2 s spremembami).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14:paraId="2CAA2874" w14:textId="77777777" w:rsidR="003C616D" w:rsidRDefault="003C616D" w:rsidP="005B630C">
      <w:pPr>
        <w:pStyle w:val="Slog1"/>
        <w:numPr>
          <w:ilvl w:val="0"/>
          <w:numId w:val="0"/>
        </w:numPr>
        <w:spacing w:line="260" w:lineRule="exact"/>
        <w:ind w:left="1080"/>
        <w:jc w:val="both"/>
        <w:rPr>
          <w:rFonts w:ascii="Arial" w:eastAsia="Arial Unicode MS" w:hAnsi="Arial" w:cs="Arial"/>
          <w:sz w:val="20"/>
          <w:szCs w:val="20"/>
        </w:rPr>
      </w:pPr>
    </w:p>
    <w:p w14:paraId="1DE67825" w14:textId="438E1171" w:rsidR="00EE0F42" w:rsidRDefault="003C616D" w:rsidP="000A52A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Izvedba javnega naročila zajema</w:t>
      </w:r>
      <w:r w:rsidR="00763B70">
        <w:rPr>
          <w:rFonts w:ascii="Arial" w:eastAsia="Arial Unicode MS" w:hAnsi="Arial" w:cs="Arial"/>
          <w:sz w:val="20"/>
          <w:szCs w:val="20"/>
        </w:rPr>
        <w:t xml:space="preserve"> p</w:t>
      </w:r>
      <w:r w:rsidR="00D61DBE" w:rsidRPr="003C616D">
        <w:rPr>
          <w:rFonts w:ascii="Arial" w:eastAsia="Arial Unicode MS" w:hAnsi="Arial" w:cs="Arial"/>
          <w:sz w:val="20"/>
          <w:szCs w:val="20"/>
        </w:rPr>
        <w:t>revzem</w:t>
      </w:r>
      <w:r w:rsidR="00763B70">
        <w:rPr>
          <w:rFonts w:ascii="Arial" w:eastAsia="Arial Unicode MS" w:hAnsi="Arial" w:cs="Arial"/>
          <w:sz w:val="20"/>
          <w:szCs w:val="20"/>
        </w:rPr>
        <w:t xml:space="preserve">, prevoz in </w:t>
      </w:r>
      <w:r w:rsidR="00D879E4">
        <w:rPr>
          <w:rFonts w:ascii="Arial" w:eastAsia="Arial Unicode MS" w:hAnsi="Arial" w:cs="Arial"/>
          <w:sz w:val="20"/>
          <w:szCs w:val="20"/>
        </w:rPr>
        <w:t>obdelavo</w:t>
      </w:r>
      <w:r w:rsidR="00D879E4" w:rsidRPr="005B630C">
        <w:rPr>
          <w:rFonts w:ascii="Arial" w:eastAsia="Arial Unicode MS" w:hAnsi="Arial" w:cs="Arial"/>
          <w:sz w:val="20"/>
          <w:szCs w:val="20"/>
        </w:rPr>
        <w:t xml:space="preserve"> </w:t>
      </w:r>
      <w:r w:rsidR="00763B70">
        <w:rPr>
          <w:rFonts w:ascii="Arial" w:eastAsia="Arial Unicode MS" w:hAnsi="Arial" w:cs="Arial"/>
          <w:sz w:val="20"/>
          <w:szCs w:val="20"/>
        </w:rPr>
        <w:t xml:space="preserve">v obratu za </w:t>
      </w:r>
      <w:r w:rsidR="00474CDF">
        <w:rPr>
          <w:rFonts w:ascii="Arial" w:eastAsia="Arial Unicode MS" w:hAnsi="Arial" w:cs="Arial"/>
          <w:sz w:val="20"/>
          <w:szCs w:val="20"/>
        </w:rPr>
        <w:t xml:space="preserve">obdelavo </w:t>
      </w:r>
      <w:r w:rsidR="00DC4A1D" w:rsidRPr="003C616D">
        <w:rPr>
          <w:rFonts w:ascii="Arial" w:eastAsia="Arial Unicode MS" w:hAnsi="Arial" w:cs="Arial"/>
          <w:sz w:val="20"/>
          <w:szCs w:val="20"/>
        </w:rPr>
        <w:t>mešanic</w:t>
      </w:r>
      <w:r w:rsidR="00763B70">
        <w:rPr>
          <w:rFonts w:ascii="Arial" w:eastAsia="Arial Unicode MS" w:hAnsi="Arial" w:cs="Arial"/>
          <w:sz w:val="20"/>
          <w:szCs w:val="20"/>
        </w:rPr>
        <w:t>e</w:t>
      </w:r>
      <w:r w:rsidR="00DC4A1D" w:rsidRPr="003C616D">
        <w:rPr>
          <w:rFonts w:ascii="Arial" w:eastAsia="Arial Unicode MS" w:hAnsi="Arial" w:cs="Arial"/>
          <w:sz w:val="20"/>
          <w:szCs w:val="20"/>
        </w:rPr>
        <w:t xml:space="preserve"> </w:t>
      </w:r>
      <w:r w:rsidR="00D61DBE" w:rsidRPr="003C616D">
        <w:rPr>
          <w:rFonts w:ascii="Arial" w:eastAsia="Arial Unicode MS" w:hAnsi="Arial" w:cs="Arial"/>
          <w:sz w:val="20"/>
          <w:szCs w:val="20"/>
        </w:rPr>
        <w:t>odpadkov s klasifikacijsk</w:t>
      </w:r>
      <w:r w:rsidR="00763B70">
        <w:rPr>
          <w:rFonts w:ascii="Arial" w:eastAsia="Arial Unicode MS" w:hAnsi="Arial" w:cs="Arial"/>
          <w:sz w:val="20"/>
          <w:szCs w:val="20"/>
        </w:rPr>
        <w:t xml:space="preserve">o </w:t>
      </w:r>
      <w:r w:rsidR="00D61DBE" w:rsidRPr="003C616D">
        <w:rPr>
          <w:rFonts w:ascii="Arial" w:eastAsia="Arial Unicode MS" w:hAnsi="Arial" w:cs="Arial"/>
          <w:sz w:val="20"/>
          <w:szCs w:val="20"/>
        </w:rPr>
        <w:t>številko</w:t>
      </w:r>
      <w:r w:rsidR="00763B70">
        <w:rPr>
          <w:rFonts w:ascii="Arial" w:eastAsia="Arial Unicode MS" w:hAnsi="Arial" w:cs="Arial"/>
          <w:sz w:val="20"/>
          <w:szCs w:val="20"/>
        </w:rPr>
        <w:t xml:space="preserve"> </w:t>
      </w:r>
      <w:r w:rsidR="00D61DBE" w:rsidRPr="003C616D">
        <w:rPr>
          <w:rFonts w:ascii="Arial" w:eastAsia="Arial Unicode MS" w:hAnsi="Arial" w:cs="Arial"/>
          <w:sz w:val="20"/>
          <w:szCs w:val="20"/>
        </w:rPr>
        <w:t>19 12 11* - drugi odpadki, ki vsebujejo nevarne snovi iz mehanske obdelave odpadko</w:t>
      </w:r>
      <w:r w:rsidR="00763B70">
        <w:rPr>
          <w:rFonts w:ascii="Arial" w:eastAsia="Arial Unicode MS" w:hAnsi="Arial" w:cs="Arial"/>
          <w:sz w:val="20"/>
          <w:szCs w:val="20"/>
        </w:rPr>
        <w:t xml:space="preserve">v. </w:t>
      </w:r>
      <w:r w:rsidR="007043DB">
        <w:rPr>
          <w:rFonts w:ascii="Arial" w:eastAsia="Arial Unicode MS" w:hAnsi="Arial" w:cs="Arial"/>
          <w:sz w:val="20"/>
          <w:szCs w:val="20"/>
        </w:rPr>
        <w:t>N</w:t>
      </w:r>
      <w:r w:rsidR="00497437">
        <w:rPr>
          <w:rFonts w:ascii="Arial" w:eastAsia="Arial Unicode MS" w:hAnsi="Arial" w:cs="Arial"/>
          <w:sz w:val="20"/>
          <w:szCs w:val="20"/>
        </w:rPr>
        <w:t>aročnik ponudnike opozarja, da so</w:t>
      </w:r>
      <w:r w:rsidR="005305FB">
        <w:rPr>
          <w:rFonts w:ascii="Arial" w:eastAsia="Arial Unicode MS" w:hAnsi="Arial" w:cs="Arial"/>
          <w:sz w:val="20"/>
          <w:szCs w:val="20"/>
        </w:rPr>
        <w:t xml:space="preserve"> navedene</w:t>
      </w:r>
      <w:r w:rsidR="00497437">
        <w:rPr>
          <w:rFonts w:ascii="Arial" w:eastAsia="Arial Unicode MS" w:hAnsi="Arial" w:cs="Arial"/>
          <w:sz w:val="20"/>
          <w:szCs w:val="20"/>
        </w:rPr>
        <w:t xml:space="preserve"> količine </w:t>
      </w:r>
      <w:r w:rsidR="005305FB">
        <w:rPr>
          <w:rFonts w:ascii="Arial" w:eastAsia="Arial Unicode MS" w:hAnsi="Arial" w:cs="Arial"/>
          <w:sz w:val="20"/>
          <w:szCs w:val="20"/>
        </w:rPr>
        <w:t xml:space="preserve">odpadkov </w:t>
      </w:r>
      <w:r w:rsidR="00497437">
        <w:rPr>
          <w:rFonts w:ascii="Arial" w:eastAsia="Arial Unicode MS" w:hAnsi="Arial" w:cs="Arial"/>
          <w:sz w:val="20"/>
          <w:szCs w:val="20"/>
        </w:rPr>
        <w:t>okvirne</w:t>
      </w:r>
      <w:r w:rsidR="005305FB">
        <w:rPr>
          <w:rFonts w:ascii="Arial" w:eastAsia="Arial Unicode MS" w:hAnsi="Arial" w:cs="Arial"/>
          <w:sz w:val="20"/>
          <w:szCs w:val="20"/>
        </w:rPr>
        <w:t xml:space="preserve"> in podane na podlagi ocene.</w:t>
      </w:r>
      <w:r w:rsidR="00497437">
        <w:rPr>
          <w:rFonts w:ascii="Arial" w:eastAsia="Arial Unicode MS" w:hAnsi="Arial" w:cs="Arial"/>
          <w:sz w:val="20"/>
          <w:szCs w:val="20"/>
        </w:rPr>
        <w:t xml:space="preserve"> </w:t>
      </w:r>
      <w:r w:rsidR="00497437" w:rsidRPr="005B630C">
        <w:rPr>
          <w:rFonts w:ascii="Arial" w:eastAsia="Arial Unicode MS" w:hAnsi="Arial" w:cs="Arial"/>
          <w:sz w:val="20"/>
          <w:szCs w:val="20"/>
        </w:rPr>
        <w:t>Izbrani ponudnik na lokaciji prevzema zagotovi tehtanje odpadkov</w:t>
      </w:r>
      <w:r w:rsidR="00497437">
        <w:rPr>
          <w:rFonts w:ascii="Arial" w:eastAsia="Arial Unicode MS" w:hAnsi="Arial" w:cs="Arial"/>
          <w:sz w:val="20"/>
          <w:szCs w:val="20"/>
        </w:rPr>
        <w:t>, da se določi natanč</w:t>
      </w:r>
      <w:r w:rsidR="005305FB">
        <w:rPr>
          <w:rFonts w:ascii="Arial" w:eastAsia="Arial Unicode MS" w:hAnsi="Arial" w:cs="Arial"/>
          <w:sz w:val="20"/>
          <w:szCs w:val="20"/>
        </w:rPr>
        <w:t>na količina.</w:t>
      </w:r>
      <w:r w:rsidR="00145120">
        <w:rPr>
          <w:rFonts w:ascii="Arial" w:eastAsia="Arial Unicode MS" w:hAnsi="Arial" w:cs="Arial"/>
          <w:sz w:val="20"/>
          <w:szCs w:val="20"/>
        </w:rPr>
        <w:t xml:space="preserve"> </w:t>
      </w:r>
      <w:r w:rsidR="006C69CF">
        <w:rPr>
          <w:rFonts w:ascii="Arial" w:eastAsia="Arial Unicode MS" w:hAnsi="Arial" w:cs="Arial"/>
          <w:sz w:val="20"/>
          <w:szCs w:val="20"/>
        </w:rPr>
        <w:t xml:space="preserve">Po oceni naročnika se na </w:t>
      </w:r>
      <w:r w:rsidR="00FE58BA" w:rsidRPr="00C31A2B">
        <w:rPr>
          <w:rFonts w:ascii="Arial" w:eastAsia="Arial Unicode MS" w:hAnsi="Arial" w:cs="Arial"/>
          <w:sz w:val="20"/>
          <w:szCs w:val="20"/>
        </w:rPr>
        <w:t xml:space="preserve">naslovu Volčja Draga 42 B, 5293 Volčja Draga na zemljišču par. št. 3469, </w:t>
      </w:r>
      <w:r w:rsidR="00FE58BA">
        <w:rPr>
          <w:rFonts w:eastAsia="Arial Unicode MS"/>
        </w:rPr>
        <w:t> </w:t>
      </w:r>
      <w:r w:rsidR="00FE58BA" w:rsidRPr="00C31A2B">
        <w:rPr>
          <w:rFonts w:ascii="Arial" w:eastAsia="Arial Unicode MS" w:hAnsi="Arial" w:cs="Arial"/>
          <w:sz w:val="20"/>
          <w:szCs w:val="20"/>
        </w:rPr>
        <w:t>k.</w:t>
      </w:r>
      <w:r w:rsidR="00FE58BA">
        <w:rPr>
          <w:rFonts w:ascii="Arial" w:eastAsia="Arial Unicode MS" w:hAnsi="Arial" w:cs="Arial"/>
          <w:sz w:val="20"/>
          <w:szCs w:val="20"/>
        </w:rPr>
        <w:t> </w:t>
      </w:r>
      <w:r w:rsidR="00FE58BA" w:rsidRPr="00C31A2B">
        <w:rPr>
          <w:rFonts w:ascii="Arial" w:eastAsia="Arial Unicode MS" w:hAnsi="Arial" w:cs="Arial"/>
          <w:sz w:val="20"/>
          <w:szCs w:val="20"/>
        </w:rPr>
        <w:t>o. 3459 Bukovica</w:t>
      </w:r>
      <w:r w:rsidR="00FE58BA">
        <w:rPr>
          <w:rFonts w:ascii="Arial" w:eastAsia="Arial Unicode MS" w:hAnsi="Arial" w:cs="Arial"/>
          <w:sz w:val="20"/>
          <w:szCs w:val="20"/>
        </w:rPr>
        <w:t xml:space="preserve"> </w:t>
      </w:r>
      <w:r w:rsidR="00145120">
        <w:rPr>
          <w:rFonts w:ascii="Arial" w:eastAsia="Arial Unicode MS" w:hAnsi="Arial" w:cs="Arial"/>
          <w:sz w:val="20"/>
          <w:szCs w:val="20"/>
        </w:rPr>
        <w:t xml:space="preserve">nahaja </w:t>
      </w:r>
      <w:r w:rsidR="00145120" w:rsidRPr="00C31A2B">
        <w:rPr>
          <w:rFonts w:ascii="Arial" w:eastAsia="Arial Unicode MS" w:hAnsi="Arial" w:cs="Arial"/>
          <w:sz w:val="20"/>
          <w:szCs w:val="20"/>
        </w:rPr>
        <w:t>2.300 kom big-</w:t>
      </w:r>
      <w:proofErr w:type="spellStart"/>
      <w:r w:rsidR="00145120" w:rsidRPr="00C31A2B">
        <w:rPr>
          <w:rFonts w:ascii="Arial" w:eastAsia="Arial Unicode MS" w:hAnsi="Arial" w:cs="Arial"/>
          <w:sz w:val="20"/>
          <w:szCs w:val="20"/>
        </w:rPr>
        <w:t>bag</w:t>
      </w:r>
      <w:proofErr w:type="spellEnd"/>
      <w:r w:rsidR="00145120" w:rsidRPr="00C31A2B">
        <w:rPr>
          <w:rFonts w:ascii="Arial" w:eastAsia="Arial Unicode MS" w:hAnsi="Arial" w:cs="Arial"/>
          <w:sz w:val="20"/>
          <w:szCs w:val="20"/>
        </w:rPr>
        <w:t xml:space="preserve"> vreč oziroma cca. 2.300 ton različnih mešanih odpadkov</w:t>
      </w:r>
      <w:r w:rsidR="00FE58BA">
        <w:rPr>
          <w:rFonts w:ascii="Arial" w:eastAsia="Arial Unicode MS" w:hAnsi="Arial" w:cs="Arial"/>
          <w:sz w:val="20"/>
          <w:szCs w:val="20"/>
        </w:rPr>
        <w:t>.</w:t>
      </w:r>
      <w:r w:rsidR="00145120" w:rsidRPr="00C31A2B">
        <w:rPr>
          <w:rFonts w:ascii="Arial" w:eastAsia="Arial Unicode MS" w:hAnsi="Arial" w:cs="Arial"/>
          <w:sz w:val="20"/>
          <w:szCs w:val="20"/>
        </w:rPr>
        <w:t xml:space="preserve"> Iz pridobljene dokumentacije o skladiščenju materiala je razvidno, da se na lokaciji skladišči</w:t>
      </w:r>
      <w:r w:rsidR="00FE58BA">
        <w:rPr>
          <w:rFonts w:ascii="Arial" w:eastAsia="Arial Unicode MS" w:hAnsi="Arial" w:cs="Arial"/>
          <w:sz w:val="20"/>
          <w:szCs w:val="20"/>
        </w:rPr>
        <w:t xml:space="preserve">jo </w:t>
      </w:r>
      <w:r w:rsidR="00145120" w:rsidRPr="00C31A2B">
        <w:rPr>
          <w:rFonts w:ascii="Arial" w:eastAsia="Arial Unicode MS" w:hAnsi="Arial" w:cs="Arial"/>
          <w:sz w:val="20"/>
          <w:szCs w:val="20"/>
        </w:rPr>
        <w:t>različn</w:t>
      </w:r>
      <w:r w:rsidR="00FE58BA">
        <w:rPr>
          <w:rFonts w:ascii="Arial" w:eastAsia="Arial Unicode MS" w:hAnsi="Arial" w:cs="Arial"/>
          <w:sz w:val="20"/>
          <w:szCs w:val="20"/>
        </w:rPr>
        <w:t>e</w:t>
      </w:r>
      <w:r w:rsidR="00145120">
        <w:rPr>
          <w:rFonts w:ascii="Arial" w:eastAsia="Arial Unicode MS" w:hAnsi="Arial" w:cs="Arial"/>
          <w:sz w:val="20"/>
          <w:szCs w:val="20"/>
        </w:rPr>
        <w:t xml:space="preserve"> </w:t>
      </w:r>
      <w:r w:rsidR="00145120" w:rsidRPr="00C31A2B">
        <w:rPr>
          <w:rFonts w:ascii="Arial" w:eastAsia="Arial Unicode MS" w:hAnsi="Arial" w:cs="Arial"/>
          <w:sz w:val="20"/>
          <w:szCs w:val="20"/>
        </w:rPr>
        <w:t>mešanic</w:t>
      </w:r>
      <w:r w:rsidR="00FE58BA">
        <w:rPr>
          <w:rFonts w:ascii="Arial" w:eastAsia="Arial Unicode MS" w:hAnsi="Arial" w:cs="Arial"/>
          <w:sz w:val="20"/>
          <w:szCs w:val="20"/>
        </w:rPr>
        <w:t>e</w:t>
      </w:r>
      <w:r w:rsidR="00145120" w:rsidRPr="00C31A2B">
        <w:rPr>
          <w:rFonts w:ascii="Arial" w:eastAsia="Arial Unicode MS" w:hAnsi="Arial" w:cs="Arial"/>
          <w:sz w:val="20"/>
          <w:szCs w:val="20"/>
        </w:rPr>
        <w:t xml:space="preserve"> materiala (66,44 ton aluminijevega prahu; 435,278 ton PVC+PE (granulat); 44,59 ton PVC+PP (granulat); 12 ton zeolita; 410,92 ton gum + PE</w:t>
      </w:r>
      <w:r w:rsidR="00145120">
        <w:rPr>
          <w:rFonts w:ascii="Arial" w:eastAsia="Arial Unicode MS" w:hAnsi="Arial" w:cs="Arial"/>
          <w:sz w:val="20"/>
          <w:szCs w:val="20"/>
        </w:rPr>
        <w:t xml:space="preserve"> </w:t>
      </w:r>
      <w:r w:rsidR="00145120" w:rsidRPr="00C31A2B">
        <w:rPr>
          <w:rFonts w:ascii="Arial" w:eastAsia="Arial Unicode MS" w:hAnsi="Arial" w:cs="Arial"/>
          <w:sz w:val="20"/>
          <w:szCs w:val="20"/>
        </w:rPr>
        <w:t>(granulata); 427,012 ton PVC + guma (granulat);</w:t>
      </w:r>
      <w:r w:rsidR="00221F5A">
        <w:rPr>
          <w:rFonts w:ascii="Arial" w:eastAsia="Arial Unicode MS" w:hAnsi="Arial" w:cs="Arial"/>
          <w:sz w:val="20"/>
          <w:szCs w:val="20"/>
        </w:rPr>
        <w:t xml:space="preserve"> </w:t>
      </w:r>
      <w:r w:rsidR="00145120" w:rsidRPr="00C31A2B">
        <w:rPr>
          <w:rFonts w:ascii="Arial" w:eastAsia="Arial Unicode MS" w:hAnsi="Arial" w:cs="Arial"/>
          <w:sz w:val="20"/>
          <w:szCs w:val="20"/>
        </w:rPr>
        <w:t xml:space="preserve">898,186 ton gum (2. kat.). </w:t>
      </w:r>
      <w:r w:rsidR="006C69CF">
        <w:rPr>
          <w:rFonts w:ascii="Arial" w:eastAsia="Arial Unicode MS" w:hAnsi="Arial" w:cs="Arial"/>
          <w:sz w:val="20"/>
          <w:szCs w:val="20"/>
        </w:rPr>
        <w:t xml:space="preserve">Odpadki so </w:t>
      </w:r>
      <w:r w:rsidR="00145120" w:rsidRPr="00C31A2B">
        <w:rPr>
          <w:rFonts w:ascii="Arial" w:eastAsia="Arial Unicode MS" w:hAnsi="Arial" w:cs="Arial"/>
          <w:sz w:val="20"/>
          <w:szCs w:val="20"/>
        </w:rPr>
        <w:t>predelana plastika oziroma mešanice plastik, različnih granulacij</w:t>
      </w:r>
      <w:r w:rsidR="006C69CF">
        <w:rPr>
          <w:rFonts w:ascii="Arial" w:eastAsia="Arial Unicode MS" w:hAnsi="Arial" w:cs="Arial"/>
          <w:sz w:val="20"/>
          <w:szCs w:val="20"/>
        </w:rPr>
        <w:t>,</w:t>
      </w:r>
      <w:r w:rsidR="00145120" w:rsidRPr="00C31A2B">
        <w:rPr>
          <w:rFonts w:ascii="Arial" w:eastAsia="Arial Unicode MS" w:hAnsi="Arial" w:cs="Arial"/>
          <w:sz w:val="20"/>
          <w:szCs w:val="20"/>
        </w:rPr>
        <w:t xml:space="preserve"> po videzu gre pretežno za predelane odpadne kable. Za to lokacijo ocena odpadka ni bila narejena</w:t>
      </w:r>
      <w:r w:rsidR="00145120">
        <w:rPr>
          <w:rFonts w:ascii="Arial" w:eastAsia="Arial Unicode MS" w:hAnsi="Arial" w:cs="Arial"/>
          <w:sz w:val="20"/>
          <w:szCs w:val="20"/>
        </w:rPr>
        <w:t>, vendar na podlagi ugotovitev inšpekcijskega postopka naročnik sklepa, da gre identično sestavo odpadka, kot je navedena v priloženi oceni.</w:t>
      </w:r>
      <w:r w:rsidR="000579DB">
        <w:rPr>
          <w:rFonts w:ascii="Arial" w:eastAsia="Arial Unicode MS" w:hAnsi="Arial" w:cs="Arial"/>
          <w:sz w:val="20"/>
          <w:szCs w:val="20"/>
        </w:rPr>
        <w:t xml:space="preserve"> </w:t>
      </w:r>
      <w:r w:rsidR="000579DB" w:rsidRPr="000579DB">
        <w:rPr>
          <w:rFonts w:ascii="Arial" w:eastAsia="Arial Unicode MS" w:hAnsi="Arial" w:cs="Arial"/>
          <w:sz w:val="20"/>
          <w:szCs w:val="20"/>
        </w:rPr>
        <w:t xml:space="preserve">Odpadek se skladno z izdelano oceno razvrsti v številko 19 12 11*. </w:t>
      </w:r>
    </w:p>
    <w:p w14:paraId="0813E4CE" w14:textId="77777777" w:rsidR="000A52A7" w:rsidRPr="006E404A" w:rsidRDefault="000A52A7" w:rsidP="00EE0F42">
      <w:pPr>
        <w:pStyle w:val="Slog1"/>
        <w:numPr>
          <w:ilvl w:val="0"/>
          <w:numId w:val="0"/>
        </w:numPr>
        <w:spacing w:line="260" w:lineRule="exact"/>
        <w:ind w:left="1080"/>
        <w:jc w:val="both"/>
        <w:rPr>
          <w:rFonts w:ascii="Arial" w:eastAsia="Arial Unicode MS" w:hAnsi="Arial" w:cs="Arial"/>
          <w:sz w:val="20"/>
          <w:szCs w:val="20"/>
        </w:rPr>
      </w:pPr>
    </w:p>
    <w:p w14:paraId="71056DC3" w14:textId="5CF25591" w:rsidR="00763B70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Prevoz odpadkov iz lokacije do obrata za </w:t>
      </w:r>
      <w:r w:rsidR="00474CDF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</w:t>
      </w:r>
      <w:r w:rsidR="00D05316">
        <w:rPr>
          <w:rFonts w:ascii="Arial" w:eastAsia="Arial Unicode MS" w:hAnsi="Arial" w:cs="Arial"/>
          <w:sz w:val="20"/>
          <w:szCs w:val="20"/>
        </w:rPr>
        <w:t xml:space="preserve">v katerega </w:t>
      </w:r>
      <w:r w:rsidRPr="006E404A">
        <w:rPr>
          <w:rFonts w:ascii="Arial" w:eastAsia="Arial Unicode MS" w:hAnsi="Arial" w:cs="Arial"/>
          <w:sz w:val="20"/>
          <w:szCs w:val="20"/>
        </w:rPr>
        <w:t xml:space="preserve">se </w:t>
      </w:r>
      <w:r w:rsidR="00D05316">
        <w:rPr>
          <w:rFonts w:ascii="Arial" w:eastAsia="Arial Unicode MS" w:hAnsi="Arial" w:cs="Arial"/>
          <w:sz w:val="20"/>
          <w:szCs w:val="20"/>
        </w:rPr>
        <w:t>odpadki oddajo</w:t>
      </w:r>
      <w:r w:rsidRPr="006E404A">
        <w:rPr>
          <w:rFonts w:ascii="Arial" w:eastAsia="Arial Unicode MS" w:hAnsi="Arial" w:cs="Arial"/>
          <w:sz w:val="20"/>
          <w:szCs w:val="20"/>
        </w:rPr>
        <w:t xml:space="preserve"> v </w:t>
      </w:r>
      <w:r w:rsidR="00474CDF">
        <w:rPr>
          <w:rFonts w:ascii="Arial" w:eastAsia="Arial Unicode MS" w:hAnsi="Arial" w:cs="Arial"/>
          <w:sz w:val="20"/>
          <w:szCs w:val="20"/>
        </w:rPr>
        <w:t>obdelavo</w:t>
      </w:r>
      <w:r w:rsidR="00D05316">
        <w:rPr>
          <w:rFonts w:ascii="Arial" w:eastAsia="Arial Unicode MS" w:hAnsi="Arial" w:cs="Arial"/>
          <w:sz w:val="20"/>
          <w:szCs w:val="20"/>
        </w:rPr>
        <w:t>,</w:t>
      </w:r>
      <w:r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1B7FC9">
        <w:rPr>
          <w:rFonts w:ascii="Arial" w:eastAsia="Arial Unicode MS" w:hAnsi="Arial" w:cs="Arial"/>
          <w:sz w:val="20"/>
          <w:szCs w:val="20"/>
        </w:rPr>
        <w:t xml:space="preserve">se </w:t>
      </w:r>
      <w:r w:rsidR="00D05316">
        <w:rPr>
          <w:rFonts w:ascii="Arial" w:eastAsia="Arial Unicode MS" w:hAnsi="Arial" w:cs="Arial"/>
          <w:sz w:val="20"/>
          <w:szCs w:val="20"/>
        </w:rPr>
        <w:t xml:space="preserve">bo </w:t>
      </w:r>
      <w:r w:rsidR="001B7FC9">
        <w:rPr>
          <w:rFonts w:ascii="Arial" w:eastAsia="Arial Unicode MS" w:hAnsi="Arial" w:cs="Arial"/>
          <w:sz w:val="20"/>
          <w:szCs w:val="20"/>
        </w:rPr>
        <w:t xml:space="preserve">izvajal </w:t>
      </w:r>
      <w:r w:rsidRPr="006E404A">
        <w:rPr>
          <w:rFonts w:ascii="Arial" w:eastAsia="Arial Unicode MS" w:hAnsi="Arial" w:cs="Arial"/>
          <w:sz w:val="20"/>
          <w:szCs w:val="20"/>
        </w:rPr>
        <w:t>v skladu s predpisom, ki ureja ravnanje z odpadki</w:t>
      </w:r>
      <w:r w:rsidR="000579DB">
        <w:rPr>
          <w:rFonts w:ascii="Arial" w:eastAsia="Arial Unicode MS" w:hAnsi="Arial" w:cs="Arial"/>
          <w:sz w:val="20"/>
          <w:szCs w:val="20"/>
        </w:rPr>
        <w:t>.</w:t>
      </w:r>
    </w:p>
    <w:p w14:paraId="6829898D" w14:textId="77777777" w:rsidR="000579DB" w:rsidRDefault="000579DB" w:rsidP="000A52A7">
      <w:pPr>
        <w:spacing w:line="288" w:lineRule="auto"/>
        <w:jc w:val="both"/>
      </w:pPr>
    </w:p>
    <w:p w14:paraId="6847EAB3" w14:textId="155A7E8D" w:rsidR="006E404A" w:rsidRPr="000579DB" w:rsidRDefault="006E404A" w:rsidP="003B19B6">
      <w:pPr>
        <w:spacing w:line="288" w:lineRule="auto"/>
        <w:jc w:val="both"/>
      </w:pPr>
      <w:r w:rsidRPr="006E404A">
        <w:rPr>
          <w:rFonts w:ascii="Arial" w:eastAsia="Arial Unicode MS" w:hAnsi="Arial" w:cs="Arial"/>
          <w:sz w:val="20"/>
          <w:szCs w:val="20"/>
        </w:rPr>
        <w:t xml:space="preserve">V obratu za obdelavo odpadkov se odpadki obdelajo po postopku </w:t>
      </w:r>
      <w:r w:rsidR="000579DB">
        <w:rPr>
          <w:rFonts w:ascii="Arial" w:eastAsia="Arial Unicode MS" w:hAnsi="Arial" w:cs="Arial"/>
          <w:sz w:val="20"/>
          <w:szCs w:val="20"/>
        </w:rPr>
        <w:t xml:space="preserve">predelave z oznako </w:t>
      </w:r>
      <w:r w:rsidRPr="00930542">
        <w:rPr>
          <w:rFonts w:ascii="Arial" w:eastAsia="Arial Unicode MS" w:hAnsi="Arial" w:cs="Arial"/>
          <w:sz w:val="20"/>
          <w:szCs w:val="20"/>
        </w:rPr>
        <w:t>R1</w:t>
      </w:r>
      <w:r w:rsidR="00CC719E" w:rsidRPr="00930542">
        <w:rPr>
          <w:rFonts w:ascii="Arial" w:eastAsia="Arial Unicode MS" w:hAnsi="Arial" w:cs="Arial"/>
          <w:sz w:val="20"/>
          <w:szCs w:val="20"/>
        </w:rPr>
        <w:t xml:space="preserve"> </w:t>
      </w:r>
      <w:r w:rsidR="000579DB" w:rsidRPr="00474CDF">
        <w:rPr>
          <w:rFonts w:ascii="Arial" w:eastAsia="Arial Unicode MS" w:hAnsi="Arial" w:cs="Arial"/>
          <w:sz w:val="20"/>
          <w:szCs w:val="20"/>
        </w:rPr>
        <w:t xml:space="preserve">iz Priloge </w:t>
      </w:r>
      <w:r w:rsidR="00722C20">
        <w:rPr>
          <w:rFonts w:ascii="Arial" w:eastAsia="Arial Unicode MS" w:hAnsi="Arial" w:cs="Arial"/>
          <w:sz w:val="20"/>
          <w:szCs w:val="20"/>
        </w:rPr>
        <w:t>1</w:t>
      </w:r>
      <w:r w:rsidR="00722C20" w:rsidRPr="00474CDF">
        <w:rPr>
          <w:rFonts w:ascii="Arial" w:eastAsia="Arial Unicode MS" w:hAnsi="Arial" w:cs="Arial"/>
          <w:sz w:val="20"/>
          <w:szCs w:val="20"/>
        </w:rPr>
        <w:t xml:space="preserve"> </w:t>
      </w:r>
      <w:r w:rsidR="00CC719E" w:rsidRPr="00930542">
        <w:rPr>
          <w:rFonts w:ascii="Arial" w:eastAsia="Arial Unicode MS" w:hAnsi="Arial" w:cs="Arial"/>
          <w:sz w:val="20"/>
          <w:szCs w:val="20"/>
        </w:rPr>
        <w:t>oziroma</w:t>
      </w:r>
      <w:r w:rsidR="00CC719E">
        <w:rPr>
          <w:rFonts w:ascii="Arial" w:eastAsia="Arial Unicode MS" w:hAnsi="Arial" w:cs="Arial"/>
          <w:sz w:val="20"/>
          <w:szCs w:val="20"/>
        </w:rPr>
        <w:t xml:space="preserve"> </w:t>
      </w:r>
      <w:r w:rsidR="000579DB">
        <w:rPr>
          <w:rFonts w:ascii="Arial" w:eastAsia="Arial Unicode MS" w:hAnsi="Arial" w:cs="Arial"/>
          <w:sz w:val="20"/>
          <w:szCs w:val="20"/>
        </w:rPr>
        <w:t xml:space="preserve">po postopku </w:t>
      </w:r>
      <w:r w:rsidR="000579DB" w:rsidRPr="00474CDF">
        <w:rPr>
          <w:rFonts w:ascii="Arial" w:eastAsia="Arial Unicode MS" w:hAnsi="Arial" w:cs="Arial"/>
          <w:sz w:val="20"/>
          <w:szCs w:val="20"/>
        </w:rPr>
        <w:t xml:space="preserve">odstranjevanja z oznako D10 iz Priloge </w:t>
      </w:r>
      <w:r w:rsidR="00722C20">
        <w:rPr>
          <w:rFonts w:ascii="Arial" w:eastAsia="Arial Unicode MS" w:hAnsi="Arial" w:cs="Arial"/>
          <w:sz w:val="20"/>
          <w:szCs w:val="20"/>
        </w:rPr>
        <w:t>2</w:t>
      </w:r>
      <w:r w:rsidR="00722C20" w:rsidRPr="00474CDF">
        <w:rPr>
          <w:rFonts w:ascii="Arial" w:eastAsia="Arial Unicode MS" w:hAnsi="Arial" w:cs="Arial"/>
          <w:sz w:val="20"/>
          <w:szCs w:val="20"/>
        </w:rPr>
        <w:t xml:space="preserve"> </w:t>
      </w:r>
      <w:r w:rsidR="000579DB" w:rsidRPr="00474CDF">
        <w:rPr>
          <w:rFonts w:ascii="Arial" w:eastAsia="Arial Unicode MS" w:hAnsi="Arial" w:cs="Arial"/>
          <w:sz w:val="20"/>
          <w:szCs w:val="20"/>
        </w:rPr>
        <w:t>Uredbe o odpadkih (Uradni list RS, št. 77/22 in 113/23)</w:t>
      </w:r>
      <w:r w:rsidRPr="00DA4C37">
        <w:rPr>
          <w:rFonts w:ascii="Arial" w:eastAsia="Arial Unicode MS" w:hAnsi="Arial" w:cs="Arial"/>
          <w:sz w:val="20"/>
          <w:szCs w:val="20"/>
        </w:rPr>
        <w:t>.</w:t>
      </w:r>
      <w:r w:rsidRPr="006E404A">
        <w:rPr>
          <w:rFonts w:ascii="Arial" w:eastAsia="Arial Unicode MS" w:hAnsi="Arial" w:cs="Arial"/>
          <w:sz w:val="20"/>
          <w:szCs w:val="20"/>
        </w:rPr>
        <w:t xml:space="preserve"> Izbrani ponudnik bo ustrezno ravnanje z odpadki izkazoval z veljavnimi, pravilno izpolnjenimi ter potrjenimi evidenčnimi listi za odpadke, ki jih bo oddal v R</w:t>
      </w:r>
      <w:r w:rsidR="003B19B6">
        <w:rPr>
          <w:rFonts w:ascii="Arial" w:eastAsia="Arial Unicode MS" w:hAnsi="Arial" w:cs="Arial"/>
          <w:sz w:val="20"/>
          <w:szCs w:val="20"/>
        </w:rPr>
        <w:t xml:space="preserve">epubliki </w:t>
      </w:r>
      <w:r w:rsidRPr="006E404A">
        <w:rPr>
          <w:rFonts w:ascii="Arial" w:eastAsia="Arial Unicode MS" w:hAnsi="Arial" w:cs="Arial"/>
          <w:sz w:val="20"/>
          <w:szCs w:val="20"/>
        </w:rPr>
        <w:t>S</w:t>
      </w:r>
      <w:r w:rsidR="003B19B6">
        <w:rPr>
          <w:rFonts w:ascii="Arial" w:eastAsia="Arial Unicode MS" w:hAnsi="Arial" w:cs="Arial"/>
          <w:sz w:val="20"/>
          <w:szCs w:val="20"/>
        </w:rPr>
        <w:t>lovenije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oziroma z listinami iz </w:t>
      </w:r>
      <w:r w:rsidR="00CC719E" w:rsidRPr="00CC719E">
        <w:rPr>
          <w:rFonts w:ascii="Arial" w:eastAsia="Arial Unicode MS" w:hAnsi="Arial" w:cs="Arial"/>
          <w:sz w:val="20"/>
          <w:szCs w:val="20"/>
        </w:rPr>
        <w:t>Uredbe (ES) št. 1013/2006 Evropskega parlamenta in Sveta z dne 14. junija 2006 o pošiljkah odpadkov (Uradni list EU L 190, str. 1-98; v nadaljevanju: Uredba 1013/2006/ES)</w:t>
      </w:r>
      <w:r w:rsidRPr="006E404A">
        <w:rPr>
          <w:rFonts w:ascii="Arial" w:eastAsia="Arial Unicode MS" w:hAnsi="Arial" w:cs="Arial"/>
          <w:sz w:val="20"/>
          <w:szCs w:val="20"/>
        </w:rPr>
        <w:t>za odpadke, ki jih bo poslal v obdelavo v drugo državo članico EU ali tretjo državo</w:t>
      </w:r>
      <w:r w:rsidR="003B7560">
        <w:rPr>
          <w:rFonts w:ascii="Arial" w:eastAsia="Arial Unicode MS" w:hAnsi="Arial" w:cs="Arial"/>
          <w:sz w:val="20"/>
          <w:szCs w:val="20"/>
        </w:rPr>
        <w:t xml:space="preserve"> (državo članico EFTA)</w:t>
      </w:r>
      <w:r w:rsidRPr="006E404A">
        <w:rPr>
          <w:rFonts w:ascii="Arial" w:eastAsia="Arial Unicode MS" w:hAnsi="Arial" w:cs="Arial"/>
          <w:sz w:val="20"/>
          <w:szCs w:val="20"/>
        </w:rPr>
        <w:t xml:space="preserve">. Storitev se bo </w:t>
      </w:r>
      <w:r w:rsidRPr="00732B8D">
        <w:rPr>
          <w:rFonts w:ascii="Arial" w:eastAsia="Arial Unicode MS" w:hAnsi="Arial" w:cs="Arial"/>
          <w:sz w:val="20"/>
          <w:szCs w:val="20"/>
        </w:rPr>
        <w:t xml:space="preserve">štela za opravljeno, ko bo iz omenjenih dokumentov razvidno, da je bila v obratu ali obratih za </w:t>
      </w:r>
      <w:r w:rsidR="00E24D9E">
        <w:rPr>
          <w:rFonts w:ascii="Arial" w:eastAsia="Arial Unicode MS" w:hAnsi="Arial" w:cs="Arial"/>
          <w:sz w:val="20"/>
          <w:szCs w:val="20"/>
        </w:rPr>
        <w:t>obdelavo</w:t>
      </w:r>
      <w:r w:rsidR="00E24D9E" w:rsidRPr="00732B8D">
        <w:rPr>
          <w:rFonts w:ascii="Arial" w:eastAsia="Arial Unicode MS" w:hAnsi="Arial" w:cs="Arial"/>
          <w:sz w:val="20"/>
          <w:szCs w:val="20"/>
        </w:rPr>
        <w:t xml:space="preserve"> </w:t>
      </w:r>
      <w:r w:rsidRPr="00732B8D">
        <w:rPr>
          <w:rFonts w:ascii="Arial" w:eastAsia="Arial Unicode MS" w:hAnsi="Arial" w:cs="Arial"/>
          <w:sz w:val="20"/>
          <w:szCs w:val="20"/>
        </w:rPr>
        <w:t>oddana in predelana celotna količina odpadkov.</w:t>
      </w:r>
    </w:p>
    <w:p w14:paraId="366FA67D" w14:textId="77777777" w:rsidR="000A52A7" w:rsidRPr="000A52A7" w:rsidRDefault="000A52A7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2A03CF16" w14:textId="50F6DF18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POGOJI GLEDE PREVOZA </w:t>
      </w:r>
      <w:r w:rsidR="003B19B6" w:rsidRPr="00DA4C37">
        <w:rPr>
          <w:rFonts w:ascii="Arial" w:eastAsia="Arial Unicode MS" w:hAnsi="Arial" w:cs="Arial"/>
          <w:b/>
          <w:bCs/>
          <w:sz w:val="20"/>
          <w:szCs w:val="20"/>
        </w:rPr>
        <w:t>OPADKOV PREKO MEJA</w:t>
      </w: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6F2C54B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12BA9C2B" w14:textId="24199691" w:rsidR="006E404A" w:rsidRP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Za izvedbo </w:t>
      </w:r>
      <w:r w:rsidR="003B19B6">
        <w:rPr>
          <w:rFonts w:ascii="Arial" w:eastAsia="Arial Unicode MS" w:hAnsi="Arial" w:cs="Arial"/>
          <w:sz w:val="20"/>
          <w:szCs w:val="20"/>
        </w:rPr>
        <w:t>prevoza</w:t>
      </w:r>
      <w:r w:rsidRPr="006E404A">
        <w:rPr>
          <w:rFonts w:ascii="Arial" w:eastAsia="Arial Unicode MS" w:hAnsi="Arial" w:cs="Arial"/>
          <w:sz w:val="20"/>
          <w:szCs w:val="20"/>
        </w:rPr>
        <w:t xml:space="preserve"> odpadkov </w:t>
      </w:r>
      <w:r w:rsidR="003B19B6">
        <w:rPr>
          <w:rFonts w:ascii="Arial" w:eastAsia="Arial Unicode MS" w:hAnsi="Arial" w:cs="Arial"/>
          <w:sz w:val="20"/>
          <w:szCs w:val="20"/>
        </w:rPr>
        <w:t>preko me</w:t>
      </w:r>
      <w:r w:rsidR="003C616D">
        <w:rPr>
          <w:rFonts w:ascii="Arial" w:eastAsia="Arial Unicode MS" w:hAnsi="Arial" w:cs="Arial"/>
          <w:sz w:val="20"/>
          <w:szCs w:val="20"/>
        </w:rPr>
        <w:t xml:space="preserve">ja </w:t>
      </w:r>
      <w:r w:rsidRPr="006E404A">
        <w:rPr>
          <w:rFonts w:ascii="Arial" w:eastAsia="Arial Unicode MS" w:hAnsi="Arial" w:cs="Arial"/>
          <w:sz w:val="20"/>
          <w:szCs w:val="20"/>
        </w:rPr>
        <w:t>mora imeti ponudnik vse dokumente (dovoljenja, potrdila ali drugi dokumenti), ki jih veljavni predpisi v Republiki Sloveniji oziroma v Evropski uniji zahtevajo za opravljanje prevoza odpadkov z naveden</w:t>
      </w:r>
      <w:r w:rsidR="003B7560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 xml:space="preserve"> klasifikacijs</w:t>
      </w:r>
      <w:r w:rsidR="003B7560">
        <w:rPr>
          <w:rFonts w:ascii="Arial" w:eastAsia="Arial Unicode MS" w:hAnsi="Arial" w:cs="Arial"/>
          <w:sz w:val="20"/>
          <w:szCs w:val="20"/>
        </w:rPr>
        <w:t>ko</w:t>
      </w:r>
      <w:r w:rsidRPr="006E404A">
        <w:rPr>
          <w:rFonts w:ascii="Arial" w:eastAsia="Arial Unicode MS" w:hAnsi="Arial" w:cs="Arial"/>
          <w:sz w:val="20"/>
          <w:szCs w:val="20"/>
        </w:rPr>
        <w:t xml:space="preserve"> številk</w:t>
      </w:r>
      <w:r w:rsidR="003B7560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 xml:space="preserve">oziroma prevoza nevarnih odpadkov. </w:t>
      </w:r>
      <w:r w:rsidRPr="00C31A2B">
        <w:rPr>
          <w:rFonts w:ascii="Arial" w:eastAsia="Arial Unicode MS" w:hAnsi="Arial" w:cs="Arial"/>
          <w:sz w:val="20"/>
          <w:szCs w:val="20"/>
        </w:rPr>
        <w:t>Izpolnjevanje pogojev ponudnik izkaže z dokazili, naštetimi v poglavju o ugotavljanju sposobnosti.</w:t>
      </w:r>
    </w:p>
    <w:p w14:paraId="1C05CD34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259E047B" w14:textId="4040C453" w:rsid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V primeru, da se obrat</w:t>
      </w:r>
      <w:r w:rsidR="00232F12">
        <w:rPr>
          <w:rFonts w:ascii="Arial" w:eastAsia="Arial Unicode MS" w:hAnsi="Arial" w:cs="Arial"/>
          <w:sz w:val="20"/>
          <w:szCs w:val="20"/>
        </w:rPr>
        <w:t>/</w:t>
      </w:r>
      <w:r w:rsidRPr="006E404A">
        <w:rPr>
          <w:rFonts w:ascii="Arial" w:eastAsia="Arial Unicode MS" w:hAnsi="Arial" w:cs="Arial"/>
          <w:sz w:val="20"/>
          <w:szCs w:val="20"/>
        </w:rPr>
        <w:t xml:space="preserve">i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>, v katerih namerava ponudnik oddati odpadke</w:t>
      </w:r>
      <w:r w:rsidR="00CC719E">
        <w:rPr>
          <w:rFonts w:ascii="Arial" w:eastAsia="Arial Unicode MS" w:hAnsi="Arial" w:cs="Arial"/>
          <w:sz w:val="20"/>
          <w:szCs w:val="20"/>
        </w:rPr>
        <w:t>,</w:t>
      </w:r>
      <w:r w:rsidRPr="006E404A">
        <w:rPr>
          <w:rFonts w:ascii="Arial" w:eastAsia="Arial Unicode MS" w:hAnsi="Arial" w:cs="Arial"/>
          <w:sz w:val="20"/>
          <w:szCs w:val="20"/>
        </w:rPr>
        <w:t xml:space="preserve"> nahaja v drugi državi članici EU ali </w:t>
      </w:r>
      <w:r w:rsidRPr="00CC719E">
        <w:rPr>
          <w:rFonts w:ascii="Arial" w:eastAsia="Arial Unicode MS" w:hAnsi="Arial" w:cs="Arial"/>
          <w:sz w:val="20"/>
          <w:szCs w:val="20"/>
        </w:rPr>
        <w:t>tretji državi</w:t>
      </w:r>
      <w:r w:rsidR="00CC719E">
        <w:rPr>
          <w:rFonts w:ascii="Arial" w:eastAsia="Arial Unicode MS" w:hAnsi="Arial" w:cs="Arial"/>
          <w:sz w:val="20"/>
          <w:szCs w:val="20"/>
        </w:rPr>
        <w:t xml:space="preserve"> (državi članici EFTA)</w:t>
      </w:r>
      <w:r w:rsidRPr="006E404A">
        <w:rPr>
          <w:rFonts w:ascii="Arial" w:eastAsia="Arial Unicode MS" w:hAnsi="Arial" w:cs="Arial"/>
          <w:sz w:val="20"/>
          <w:szCs w:val="20"/>
        </w:rPr>
        <w:t xml:space="preserve">, mora biti prevoz izveden v skladu z določili </w:t>
      </w:r>
      <w:r w:rsidR="00CC719E" w:rsidRPr="00CC719E">
        <w:rPr>
          <w:rFonts w:ascii="Arial" w:eastAsia="Arial Unicode MS" w:hAnsi="Arial" w:cs="Arial"/>
          <w:sz w:val="20"/>
          <w:szCs w:val="20"/>
        </w:rPr>
        <w:t>Uredb</w:t>
      </w:r>
      <w:r w:rsidR="00CC719E">
        <w:rPr>
          <w:rFonts w:ascii="Arial" w:eastAsia="Arial Unicode MS" w:hAnsi="Arial" w:cs="Arial"/>
          <w:sz w:val="20"/>
          <w:szCs w:val="20"/>
        </w:rPr>
        <w:t>e</w:t>
      </w:r>
      <w:r w:rsidR="00CC719E" w:rsidRPr="00CC719E">
        <w:rPr>
          <w:rFonts w:ascii="Arial" w:eastAsia="Arial Unicode MS" w:hAnsi="Arial" w:cs="Arial"/>
          <w:sz w:val="20"/>
          <w:szCs w:val="20"/>
        </w:rPr>
        <w:t xml:space="preserve"> 1013/2006/ES</w:t>
      </w:r>
      <w:r w:rsidR="00CC719E" w:rsidRPr="00CC719E" w:rsidDel="00CC719E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ter Uredbe o izvajanju Uredbe (ES) št. 1013/2006 Evropskega parlamenta in Sveta z dne 14. junija 2006 o pošiljkah odpadkov (Uradni list RS, št. </w:t>
      </w:r>
      <w:r w:rsidR="00CC719E" w:rsidRPr="00CC719E">
        <w:rPr>
          <w:rFonts w:ascii="Arial" w:eastAsia="Arial Unicode MS" w:hAnsi="Arial" w:cs="Arial"/>
          <w:sz w:val="20"/>
          <w:szCs w:val="20"/>
        </w:rPr>
        <w:t>78/16 in 94/21</w:t>
      </w:r>
      <w:r w:rsidRPr="006E404A">
        <w:rPr>
          <w:rFonts w:ascii="Arial" w:eastAsia="Arial Unicode MS" w:hAnsi="Arial" w:cs="Arial"/>
          <w:sz w:val="20"/>
          <w:szCs w:val="20"/>
        </w:rPr>
        <w:t>).</w:t>
      </w:r>
    </w:p>
    <w:p w14:paraId="5DB0A5B8" w14:textId="5CD26CAB" w:rsidR="00250F05" w:rsidRDefault="00250F05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2FFB1D3C" w14:textId="197548A2" w:rsidR="00145120" w:rsidRDefault="00250F05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Če bo izbrani ponudnik odpadke/del </w:t>
      </w:r>
      <w:r w:rsidR="00232F12">
        <w:rPr>
          <w:rFonts w:ascii="Arial" w:eastAsia="Arial Unicode MS" w:hAnsi="Arial" w:cs="Arial"/>
          <w:sz w:val="20"/>
          <w:szCs w:val="20"/>
        </w:rPr>
        <w:t xml:space="preserve">odpadkov </w:t>
      </w:r>
      <w:r>
        <w:rPr>
          <w:rFonts w:ascii="Arial" w:eastAsia="Arial Unicode MS" w:hAnsi="Arial" w:cs="Arial"/>
          <w:sz w:val="20"/>
          <w:szCs w:val="20"/>
        </w:rPr>
        <w:t xml:space="preserve">obdelal </w:t>
      </w:r>
      <w:r w:rsidRPr="006E404A">
        <w:rPr>
          <w:rFonts w:ascii="Arial" w:eastAsia="Arial Unicode MS" w:hAnsi="Arial" w:cs="Arial"/>
          <w:sz w:val="20"/>
          <w:szCs w:val="20"/>
        </w:rPr>
        <w:t>v drugi državi članici EU ali tretji državi</w:t>
      </w:r>
      <w:r w:rsidR="00CC719E">
        <w:rPr>
          <w:rFonts w:ascii="Arial" w:eastAsia="Arial Unicode MS" w:hAnsi="Arial" w:cs="Arial"/>
          <w:sz w:val="20"/>
          <w:szCs w:val="20"/>
        </w:rPr>
        <w:t xml:space="preserve"> (državi članici EFTA)</w:t>
      </w:r>
      <w:r>
        <w:rPr>
          <w:rFonts w:ascii="Arial" w:eastAsia="Arial Unicode MS" w:hAnsi="Arial" w:cs="Arial"/>
          <w:sz w:val="20"/>
          <w:szCs w:val="20"/>
        </w:rPr>
        <w:t xml:space="preserve">, </w:t>
      </w:r>
      <w:r w:rsidR="00232F12">
        <w:rPr>
          <w:rFonts w:ascii="Arial" w:eastAsia="Arial Unicode MS" w:hAnsi="Arial" w:cs="Arial"/>
          <w:sz w:val="20"/>
          <w:szCs w:val="20"/>
        </w:rPr>
        <w:t>in za pošiljanje odpadkov še nima pridob</w:t>
      </w:r>
      <w:r w:rsidR="00EE0F42">
        <w:rPr>
          <w:rFonts w:ascii="Arial" w:eastAsia="Arial Unicode MS" w:hAnsi="Arial" w:cs="Arial"/>
          <w:sz w:val="20"/>
          <w:szCs w:val="20"/>
        </w:rPr>
        <w:t xml:space="preserve">ljenih soglasij organov, pristojnih za čezmejno pošiljanje odpadkov, </w:t>
      </w:r>
      <w:r>
        <w:rPr>
          <w:rFonts w:ascii="Arial" w:eastAsia="Arial Unicode MS" w:hAnsi="Arial" w:cs="Arial"/>
          <w:sz w:val="20"/>
          <w:szCs w:val="20"/>
        </w:rPr>
        <w:t xml:space="preserve">mora v roku </w:t>
      </w:r>
      <w:r w:rsidR="00145120">
        <w:rPr>
          <w:rFonts w:ascii="Arial" w:eastAsia="Arial Unicode MS" w:hAnsi="Arial" w:cs="Arial"/>
          <w:sz w:val="20"/>
          <w:szCs w:val="20"/>
        </w:rPr>
        <w:t>3</w:t>
      </w:r>
      <w:r>
        <w:rPr>
          <w:rFonts w:ascii="Arial" w:eastAsia="Arial Unicode MS" w:hAnsi="Arial" w:cs="Arial"/>
          <w:sz w:val="20"/>
          <w:szCs w:val="20"/>
        </w:rPr>
        <w:t xml:space="preserve"> delovnih dni od podpisa pogodbe </w:t>
      </w:r>
      <w:r w:rsidR="00DA4C37">
        <w:rPr>
          <w:rFonts w:ascii="Arial" w:eastAsia="Arial Unicode MS" w:hAnsi="Arial" w:cs="Arial"/>
          <w:sz w:val="20"/>
          <w:szCs w:val="20"/>
        </w:rPr>
        <w:t>Inšpektoratu Republike Slovenije za okolje in energijo</w:t>
      </w:r>
      <w:r>
        <w:rPr>
          <w:rFonts w:ascii="Arial" w:eastAsia="Arial Unicode MS" w:hAnsi="Arial" w:cs="Arial"/>
          <w:sz w:val="20"/>
          <w:szCs w:val="20"/>
        </w:rPr>
        <w:t xml:space="preserve"> predložiti vlogo za pošiljanje odpadkov preko meja. </w:t>
      </w:r>
    </w:p>
    <w:p w14:paraId="0EA81F84" w14:textId="77777777" w:rsidR="006C69CF" w:rsidRDefault="006C69CF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6007A79F" w14:textId="77777777" w:rsidR="00145120" w:rsidRDefault="00145120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45C08E8B" w14:textId="77777777" w:rsidR="006E404A" w:rsidRPr="006E404A" w:rsidRDefault="006E404A" w:rsidP="00EE0F42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72953ED" w14:textId="0FB88C75" w:rsidR="006E404A" w:rsidRPr="005D00AB" w:rsidRDefault="006E404A" w:rsidP="005D00AB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POGOJ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I GLEDE ODDAJE </w:t>
      </w:r>
      <w:r w:rsidR="00EE0F42" w:rsidRPr="005D00AB">
        <w:rPr>
          <w:rFonts w:ascii="Arial" w:eastAsia="Arial Unicode MS" w:hAnsi="Arial" w:cs="Arial"/>
          <w:b/>
          <w:bCs/>
          <w:sz w:val="20"/>
          <w:szCs w:val="20"/>
        </w:rPr>
        <w:t>NEVARNIH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ODPADKOV V </w:t>
      </w:r>
      <w:r w:rsidR="00CC719E">
        <w:rPr>
          <w:rFonts w:ascii="Arial" w:eastAsia="Arial Unicode MS" w:hAnsi="Arial" w:cs="Arial"/>
          <w:b/>
          <w:bCs/>
          <w:sz w:val="20"/>
          <w:szCs w:val="20"/>
        </w:rPr>
        <w:t>OBDELAVO</w:t>
      </w:r>
      <w:r w:rsidR="00CC719E"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57854E03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4425189C" w14:textId="616D9E47" w:rsidR="00677667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Izvajalec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mora imeti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v obratu, v kater</w:t>
      </w:r>
      <w:r w:rsidR="00FE58BA">
        <w:rPr>
          <w:rFonts w:ascii="Arial" w:eastAsia="Arial Unicode MS" w:hAnsi="Arial" w:cs="Arial"/>
          <w:sz w:val="20"/>
          <w:szCs w:val="20"/>
        </w:rPr>
        <w:t>ega</w:t>
      </w:r>
      <w:r w:rsidRPr="006E404A">
        <w:rPr>
          <w:rFonts w:ascii="Arial" w:eastAsia="Arial Unicode MS" w:hAnsi="Arial" w:cs="Arial"/>
          <w:sz w:val="20"/>
          <w:szCs w:val="20"/>
        </w:rPr>
        <w:t xml:space="preserve"> namerava ponudnik oddati </w:t>
      </w:r>
      <w:r w:rsidR="000A52A7">
        <w:rPr>
          <w:rFonts w:ascii="Arial" w:eastAsia="Arial Unicode MS" w:hAnsi="Arial" w:cs="Arial"/>
          <w:sz w:val="20"/>
          <w:szCs w:val="20"/>
        </w:rPr>
        <w:t xml:space="preserve">nevarne </w:t>
      </w:r>
      <w:r w:rsidRPr="006E404A">
        <w:rPr>
          <w:rFonts w:ascii="Arial" w:eastAsia="Arial Unicode MS" w:hAnsi="Arial" w:cs="Arial"/>
          <w:sz w:val="20"/>
          <w:szCs w:val="20"/>
        </w:rPr>
        <w:t xml:space="preserve">odpadke vse dokumente (dovoljenja, potrdila ali drugi dokumenti), ki jih veljavni predpisi v državi, kjer se nahaja obrat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zahtevajo za opravljanje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odpadkov z naveden</w:t>
      </w:r>
      <w:r w:rsidR="00F4621B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>klasifikacijsk</w:t>
      </w:r>
      <w:r w:rsidR="00F4621B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>številk</w:t>
      </w:r>
      <w:r w:rsidR="00F4621B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>.</w:t>
      </w:r>
      <w:r w:rsidR="00677667">
        <w:rPr>
          <w:rFonts w:ascii="Arial" w:eastAsia="Arial Unicode MS" w:hAnsi="Arial" w:cs="Arial"/>
          <w:sz w:val="20"/>
          <w:szCs w:val="20"/>
        </w:rPr>
        <w:t xml:space="preserve"> Izbrani ponudnik mora glede na predložen</w:t>
      </w:r>
      <w:r w:rsidR="00FE58BA">
        <w:rPr>
          <w:rFonts w:ascii="Arial" w:eastAsia="Arial Unicode MS" w:hAnsi="Arial" w:cs="Arial"/>
          <w:sz w:val="20"/>
          <w:szCs w:val="20"/>
        </w:rPr>
        <w:t>o</w:t>
      </w:r>
      <w:r w:rsidR="00677667">
        <w:rPr>
          <w:rFonts w:ascii="Arial" w:eastAsia="Arial Unicode MS" w:hAnsi="Arial" w:cs="Arial"/>
          <w:sz w:val="20"/>
          <w:szCs w:val="20"/>
        </w:rPr>
        <w:t xml:space="preserve"> ocen</w:t>
      </w:r>
      <w:r w:rsidR="00FE58BA">
        <w:rPr>
          <w:rFonts w:ascii="Arial" w:eastAsia="Arial Unicode MS" w:hAnsi="Arial" w:cs="Arial"/>
          <w:sz w:val="20"/>
          <w:szCs w:val="20"/>
        </w:rPr>
        <w:t>o</w:t>
      </w:r>
      <w:r w:rsidR="00677667">
        <w:rPr>
          <w:rFonts w:ascii="Arial" w:eastAsia="Arial Unicode MS" w:hAnsi="Arial" w:cs="Arial"/>
          <w:sz w:val="20"/>
          <w:szCs w:val="20"/>
        </w:rPr>
        <w:t xml:space="preserve"> odpadkov in vrsto </w:t>
      </w:r>
      <w:r w:rsidR="00274DAD">
        <w:rPr>
          <w:rFonts w:ascii="Arial" w:eastAsia="Arial Unicode MS" w:hAnsi="Arial" w:cs="Arial"/>
          <w:sz w:val="20"/>
          <w:szCs w:val="20"/>
        </w:rPr>
        <w:t>onesnaženja</w:t>
      </w:r>
      <w:r w:rsidR="00677667">
        <w:rPr>
          <w:rFonts w:ascii="Arial" w:eastAsia="Arial Unicode MS" w:hAnsi="Arial" w:cs="Arial"/>
          <w:sz w:val="20"/>
          <w:szCs w:val="20"/>
        </w:rPr>
        <w:t>, ki j</w:t>
      </w:r>
      <w:r w:rsidR="00FE58BA">
        <w:rPr>
          <w:rFonts w:ascii="Arial" w:eastAsia="Arial Unicode MS" w:hAnsi="Arial" w:cs="Arial"/>
          <w:sz w:val="20"/>
          <w:szCs w:val="20"/>
        </w:rPr>
        <w:t>o</w:t>
      </w:r>
      <w:r w:rsidR="00677667">
        <w:rPr>
          <w:rFonts w:ascii="Arial" w:eastAsia="Arial Unicode MS" w:hAnsi="Arial" w:cs="Arial"/>
          <w:sz w:val="20"/>
          <w:szCs w:val="20"/>
        </w:rPr>
        <w:t xml:space="preserve"> odpadki vsebujejo</w:t>
      </w:r>
      <w:r w:rsidR="00FE58BA">
        <w:rPr>
          <w:rFonts w:ascii="Arial" w:eastAsia="Arial Unicode MS" w:hAnsi="Arial" w:cs="Arial"/>
          <w:sz w:val="20"/>
          <w:szCs w:val="20"/>
        </w:rPr>
        <w:t>,</w:t>
      </w:r>
      <w:r w:rsidR="00677667">
        <w:rPr>
          <w:rFonts w:ascii="Arial" w:eastAsia="Arial Unicode MS" w:hAnsi="Arial" w:cs="Arial"/>
          <w:sz w:val="20"/>
          <w:szCs w:val="20"/>
        </w:rPr>
        <w:t xml:space="preserve"> zagotoviti ustrezen postopek </w:t>
      </w:r>
      <w:r w:rsidR="00CC719E">
        <w:rPr>
          <w:rFonts w:ascii="Arial" w:eastAsia="Arial Unicode MS" w:hAnsi="Arial" w:cs="Arial"/>
          <w:sz w:val="20"/>
          <w:szCs w:val="20"/>
        </w:rPr>
        <w:t xml:space="preserve">obdelave </w:t>
      </w:r>
      <w:r w:rsidR="00677667">
        <w:rPr>
          <w:rFonts w:ascii="Arial" w:eastAsia="Arial Unicode MS" w:hAnsi="Arial" w:cs="Arial"/>
          <w:sz w:val="20"/>
          <w:szCs w:val="20"/>
        </w:rPr>
        <w:t xml:space="preserve">odpadkov in zagotoviti okolje varno ravnanje z odpadki, skladno </w:t>
      </w:r>
      <w:r w:rsidR="001D6BCF">
        <w:rPr>
          <w:rFonts w:ascii="Arial" w:eastAsia="Arial Unicode MS" w:hAnsi="Arial" w:cs="Arial"/>
          <w:sz w:val="20"/>
          <w:szCs w:val="20"/>
        </w:rPr>
        <w:t xml:space="preserve">z veljavnimi </w:t>
      </w:r>
      <w:r w:rsidR="00677667">
        <w:rPr>
          <w:rFonts w:ascii="Arial" w:eastAsia="Arial Unicode MS" w:hAnsi="Arial" w:cs="Arial"/>
          <w:sz w:val="20"/>
          <w:szCs w:val="20"/>
        </w:rPr>
        <w:t>predpis</w:t>
      </w:r>
      <w:r w:rsidR="001D6BCF">
        <w:rPr>
          <w:rFonts w:ascii="Arial" w:eastAsia="Arial Unicode MS" w:hAnsi="Arial" w:cs="Arial"/>
          <w:sz w:val="20"/>
          <w:szCs w:val="20"/>
        </w:rPr>
        <w:t>i.</w:t>
      </w:r>
    </w:p>
    <w:p w14:paraId="4041EB7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BF2AFA9" w14:textId="0D3C6E0C" w:rsidR="006E404A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nahaja v Republiki Sloveniji, dokazuje ponudnik izpolnjevanje pogoja </w:t>
      </w:r>
      <w:r w:rsidR="00FE58BA">
        <w:rPr>
          <w:rFonts w:ascii="Arial" w:eastAsia="Arial Unicode MS" w:hAnsi="Arial" w:cs="Arial"/>
          <w:sz w:val="20"/>
          <w:szCs w:val="20"/>
        </w:rPr>
        <w:t xml:space="preserve">iz prvega odstavka te točke </w:t>
      </w:r>
      <w:r w:rsidRPr="006E404A">
        <w:rPr>
          <w:rFonts w:ascii="Arial" w:eastAsia="Arial Unicode MS" w:hAnsi="Arial" w:cs="Arial"/>
          <w:sz w:val="20"/>
          <w:szCs w:val="20"/>
        </w:rPr>
        <w:t>z izjavo izvajalc</w:t>
      </w:r>
      <w:r w:rsidR="003B7560">
        <w:rPr>
          <w:rFonts w:ascii="Arial" w:eastAsia="Arial Unicode MS" w:hAnsi="Arial" w:cs="Arial"/>
          <w:sz w:val="20"/>
          <w:szCs w:val="20"/>
        </w:rPr>
        <w:t>a</w:t>
      </w:r>
      <w:r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da ima okoljevarstveno dovoljenje ali več okoljevarstvenih dovoljenj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odpadkov, skladno z zakonom, ki ureja varstvo okolja, in predloženim okoljevarstvenim dovoljenjem v skladu z dano izjavo.</w:t>
      </w:r>
    </w:p>
    <w:p w14:paraId="6849BD29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6FEAB4C5" w14:textId="53B35ED8" w:rsidR="006E404A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nahaja v drugi državi članici EU ali tretji državi</w:t>
      </w:r>
      <w:r w:rsidR="00FE58BA">
        <w:rPr>
          <w:rFonts w:ascii="Arial" w:eastAsia="Arial Unicode MS" w:hAnsi="Arial" w:cs="Arial"/>
          <w:sz w:val="20"/>
          <w:szCs w:val="20"/>
        </w:rPr>
        <w:t xml:space="preserve"> (državi članici EFTA)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dokazuje ponudnik izpolnjevanje </w:t>
      </w:r>
      <w:r w:rsidR="00FE58BA" w:rsidRPr="006E404A">
        <w:rPr>
          <w:rFonts w:ascii="Arial" w:eastAsia="Arial Unicode MS" w:hAnsi="Arial" w:cs="Arial"/>
          <w:sz w:val="20"/>
          <w:szCs w:val="20"/>
        </w:rPr>
        <w:t xml:space="preserve">pogoja </w:t>
      </w:r>
      <w:r w:rsidR="00FE58BA">
        <w:rPr>
          <w:rFonts w:ascii="Arial" w:eastAsia="Arial Unicode MS" w:hAnsi="Arial" w:cs="Arial"/>
          <w:sz w:val="20"/>
          <w:szCs w:val="20"/>
        </w:rPr>
        <w:t>iz prvega odstavka te točke</w:t>
      </w:r>
      <w:r w:rsidRPr="006E404A">
        <w:rPr>
          <w:rFonts w:ascii="Arial" w:eastAsia="Arial Unicode MS" w:hAnsi="Arial" w:cs="Arial"/>
          <w:sz w:val="20"/>
          <w:szCs w:val="20"/>
        </w:rPr>
        <w:t xml:space="preserve"> z izjavo izvajalca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da ima vse dokumente, ki so v državi, kjer se nahaja obrat za </w:t>
      </w:r>
      <w:r w:rsidR="00CC719E">
        <w:rPr>
          <w:rFonts w:ascii="Arial" w:eastAsia="Arial Unicode MS" w:hAnsi="Arial" w:cs="Arial"/>
          <w:sz w:val="20"/>
          <w:szCs w:val="20"/>
        </w:rPr>
        <w:t>obdelav</w:t>
      </w:r>
      <w:r w:rsidR="00CC719E" w:rsidRPr="006E404A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zahtevani za opravljanje </w:t>
      </w:r>
      <w:r w:rsidR="00274DAD">
        <w:rPr>
          <w:rFonts w:ascii="Arial" w:eastAsia="Arial Unicode MS" w:hAnsi="Arial" w:cs="Arial"/>
          <w:sz w:val="20"/>
          <w:szCs w:val="20"/>
        </w:rPr>
        <w:t>obdelave</w:t>
      </w:r>
      <w:r w:rsidR="00274DAD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F4621B">
        <w:rPr>
          <w:rFonts w:ascii="Arial" w:eastAsia="Arial Unicode MS" w:hAnsi="Arial" w:cs="Arial"/>
          <w:sz w:val="20"/>
          <w:szCs w:val="20"/>
        </w:rPr>
        <w:t xml:space="preserve">nevarnih </w:t>
      </w:r>
      <w:r w:rsidRPr="006E404A">
        <w:rPr>
          <w:rFonts w:ascii="Arial" w:eastAsia="Arial Unicode MS" w:hAnsi="Arial" w:cs="Arial"/>
          <w:sz w:val="20"/>
          <w:szCs w:val="20"/>
        </w:rPr>
        <w:t xml:space="preserve">odpadkov in so po svoji vsebini ter namenu smiselno enakovredni okoljevarstvenemu dovoljenju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odpadkov, in predloženimi dokumenti v skladu z dano izjavo. </w:t>
      </w:r>
    </w:p>
    <w:p w14:paraId="1A25D278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8080476" w14:textId="17BB184B" w:rsid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Izbrani ponudnik bo moral ažurno voditi delovni dnevnik, v katerem morajo biti listi predhodno potrjeni s podpisom Inšpektorata za okolje in </w:t>
      </w:r>
      <w:r w:rsidR="00F4621B">
        <w:rPr>
          <w:rFonts w:ascii="Arial" w:eastAsia="Arial Unicode MS" w:hAnsi="Arial" w:cs="Arial"/>
          <w:sz w:val="20"/>
          <w:szCs w:val="20"/>
        </w:rPr>
        <w:t>energijo</w:t>
      </w:r>
      <w:r w:rsidRPr="006E404A">
        <w:rPr>
          <w:rFonts w:ascii="Arial" w:eastAsia="Arial Unicode MS" w:hAnsi="Arial" w:cs="Arial"/>
          <w:sz w:val="20"/>
          <w:szCs w:val="20"/>
        </w:rPr>
        <w:t xml:space="preserve">. V delovni dnevnik se sproti vnašajo podatki o vsakem odvozu  in oddaji v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>, in sicer: zaporedna številka odvoza, datum, ura, reg. št. kamiona,</w:t>
      </w:r>
      <w:r w:rsidR="00F4621B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teža oz. masa posamezne vrste odpadkov, št. tehtalnega lista in št. evidenčnega lista o odpadkih ali št. listine iz Uredbe 1013/2006/ES za odpadke, če so odpadki poslani v obdelavo v drugo državo članico EU ali tretjo državo</w:t>
      </w:r>
      <w:r w:rsidR="00CC719E">
        <w:rPr>
          <w:rFonts w:ascii="Arial" w:eastAsia="Arial Unicode MS" w:hAnsi="Arial" w:cs="Arial"/>
          <w:sz w:val="20"/>
          <w:szCs w:val="20"/>
        </w:rPr>
        <w:t xml:space="preserve"> </w:t>
      </w:r>
      <w:r w:rsidR="00274DAD">
        <w:rPr>
          <w:rFonts w:ascii="Arial" w:eastAsia="Arial Unicode MS" w:hAnsi="Arial" w:cs="Arial"/>
          <w:sz w:val="20"/>
          <w:szCs w:val="20"/>
        </w:rPr>
        <w:t>(državo članico EFTA)</w:t>
      </w:r>
      <w:r w:rsidR="00F4621B">
        <w:rPr>
          <w:rFonts w:ascii="Arial" w:eastAsia="Arial Unicode MS" w:hAnsi="Arial" w:cs="Arial"/>
          <w:sz w:val="20"/>
          <w:szCs w:val="20"/>
        </w:rPr>
        <w:t>.</w:t>
      </w:r>
    </w:p>
    <w:p w14:paraId="4A97D7DD" w14:textId="77777777" w:rsidR="00677667" w:rsidRPr="006E404A" w:rsidRDefault="00677667" w:rsidP="00F4621B">
      <w:pPr>
        <w:spacing w:line="288" w:lineRule="auto"/>
        <w:jc w:val="both"/>
        <w:rPr>
          <w:rFonts w:ascii="Arial" w:eastAsia="Arial Unicode MS" w:hAnsi="Arial" w:cs="Arial"/>
          <w:b/>
          <w:sz w:val="20"/>
          <w:szCs w:val="20"/>
        </w:rPr>
      </w:pPr>
    </w:p>
    <w:p w14:paraId="269FE58E" w14:textId="77777777" w:rsidR="006E404A" w:rsidRPr="00EE0F42" w:rsidRDefault="006E404A" w:rsidP="00EE0F42">
      <w:pPr>
        <w:pStyle w:val="Slog1"/>
        <w:numPr>
          <w:ilvl w:val="0"/>
          <w:numId w:val="0"/>
        </w:numPr>
        <w:spacing w:line="260" w:lineRule="exact"/>
        <w:ind w:left="720"/>
        <w:jc w:val="both"/>
        <w:rPr>
          <w:rFonts w:ascii="Arial" w:eastAsia="Arial Unicode MS" w:hAnsi="Arial" w:cs="Arial"/>
          <w:sz w:val="20"/>
          <w:szCs w:val="20"/>
        </w:rPr>
      </w:pPr>
    </w:p>
    <w:p w14:paraId="5F364563" w14:textId="2E2C7AB0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ROK IZVEDBE</w:t>
      </w:r>
      <w:r w:rsidR="00EE0F42"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JAVNEGA NAROČILA</w:t>
      </w:r>
    </w:p>
    <w:p w14:paraId="0FF10652" w14:textId="567620A6" w:rsidR="00DA4C37" w:rsidRPr="00DA4C37" w:rsidRDefault="00DA4C37" w:rsidP="00DA4C37">
      <w:pPr>
        <w:spacing w:line="288" w:lineRule="auto"/>
        <w:jc w:val="both"/>
        <w:rPr>
          <w:rFonts w:ascii="Arial" w:eastAsia="Arial Unicode MS" w:hAnsi="Arial" w:cs="Arial"/>
          <w:b/>
          <w:bCs/>
          <w:sz w:val="20"/>
          <w:szCs w:val="20"/>
        </w:rPr>
      </w:pPr>
    </w:p>
    <w:p w14:paraId="5AA6A691" w14:textId="79F583AF" w:rsidR="00DE2A8E" w:rsidRPr="00DA4C37" w:rsidRDefault="003B7560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Naročnik v letu 2024 prevzame in obdela največ </w:t>
      </w:r>
      <w:r w:rsidR="00111DF8">
        <w:rPr>
          <w:rFonts w:ascii="Arial" w:eastAsia="Arial Unicode MS" w:hAnsi="Arial" w:cs="Arial"/>
          <w:sz w:val="20"/>
          <w:szCs w:val="20"/>
        </w:rPr>
        <w:t>4</w:t>
      </w:r>
      <w:r w:rsidR="004A6315">
        <w:rPr>
          <w:rFonts w:ascii="Arial" w:eastAsia="Arial Unicode MS" w:hAnsi="Arial" w:cs="Arial"/>
          <w:sz w:val="20"/>
          <w:szCs w:val="20"/>
        </w:rPr>
        <w:t>5</w:t>
      </w:r>
      <w:r w:rsidR="00111DF8">
        <w:rPr>
          <w:rFonts w:ascii="Arial" w:eastAsia="Arial Unicode MS" w:hAnsi="Arial" w:cs="Arial"/>
          <w:sz w:val="20"/>
          <w:szCs w:val="20"/>
        </w:rPr>
        <w:t>0</w:t>
      </w:r>
      <w:r>
        <w:rPr>
          <w:rFonts w:ascii="Arial" w:eastAsia="Arial Unicode MS" w:hAnsi="Arial" w:cs="Arial"/>
          <w:sz w:val="20"/>
          <w:szCs w:val="20"/>
        </w:rPr>
        <w:t xml:space="preserve"> ton odpadkov. </w:t>
      </w:r>
      <w:r w:rsidR="006E404A" w:rsidRPr="00DA4C37">
        <w:rPr>
          <w:rFonts w:ascii="Arial" w:eastAsia="Arial Unicode MS" w:hAnsi="Arial" w:cs="Arial"/>
          <w:sz w:val="20"/>
          <w:szCs w:val="20"/>
        </w:rPr>
        <w:t>Rok za izvedbo storitev</w:t>
      </w:r>
      <w:r>
        <w:rPr>
          <w:rFonts w:ascii="Arial" w:eastAsia="Arial Unicode MS" w:hAnsi="Arial" w:cs="Arial"/>
          <w:sz w:val="20"/>
          <w:szCs w:val="20"/>
        </w:rPr>
        <w:t xml:space="preserve"> v letu 2024</w:t>
      </w:r>
      <w:r w:rsidR="00645A4B">
        <w:rPr>
          <w:rFonts w:ascii="Arial" w:eastAsia="Arial Unicode MS" w:hAnsi="Arial" w:cs="Arial"/>
          <w:sz w:val="20"/>
          <w:szCs w:val="20"/>
        </w:rPr>
        <w:t xml:space="preserve"> in izdajo računa</w:t>
      </w:r>
      <w:r>
        <w:rPr>
          <w:rFonts w:ascii="Arial" w:eastAsia="Arial Unicode MS" w:hAnsi="Arial" w:cs="Arial"/>
          <w:sz w:val="20"/>
          <w:szCs w:val="20"/>
        </w:rPr>
        <w:t xml:space="preserve"> je </w:t>
      </w:r>
      <w:r w:rsidR="001D733D">
        <w:rPr>
          <w:rFonts w:ascii="Arial" w:eastAsia="Arial Unicode MS" w:hAnsi="Arial" w:cs="Arial"/>
          <w:sz w:val="20"/>
          <w:szCs w:val="20"/>
        </w:rPr>
        <w:t>30</w:t>
      </w:r>
      <w:r w:rsidR="006E404A" w:rsidRPr="00DA4C37">
        <w:rPr>
          <w:rFonts w:ascii="Arial" w:eastAsia="Arial Unicode MS" w:hAnsi="Arial" w:cs="Arial"/>
          <w:sz w:val="20"/>
          <w:szCs w:val="20"/>
        </w:rPr>
        <w:t xml:space="preserve">. </w:t>
      </w:r>
      <w:r w:rsidR="003B19B6" w:rsidRPr="00DA4C37">
        <w:rPr>
          <w:rFonts w:ascii="Arial" w:eastAsia="Arial Unicode MS" w:hAnsi="Arial" w:cs="Arial"/>
          <w:sz w:val="20"/>
          <w:szCs w:val="20"/>
        </w:rPr>
        <w:t>novemb</w:t>
      </w:r>
      <w:r w:rsidR="00FF7208">
        <w:rPr>
          <w:rFonts w:ascii="Arial" w:eastAsia="Arial Unicode MS" w:hAnsi="Arial" w:cs="Arial"/>
          <w:sz w:val="20"/>
          <w:szCs w:val="20"/>
        </w:rPr>
        <w:t xml:space="preserve">er </w:t>
      </w:r>
      <w:r w:rsidR="006E404A" w:rsidRPr="00DA4C37">
        <w:rPr>
          <w:rFonts w:ascii="Arial" w:eastAsia="Arial Unicode MS" w:hAnsi="Arial" w:cs="Arial"/>
          <w:sz w:val="20"/>
          <w:szCs w:val="20"/>
        </w:rPr>
        <w:t>202</w:t>
      </w:r>
      <w:r w:rsidR="001D733D">
        <w:rPr>
          <w:rFonts w:ascii="Arial" w:eastAsia="Arial Unicode MS" w:hAnsi="Arial" w:cs="Arial"/>
          <w:sz w:val="20"/>
          <w:szCs w:val="20"/>
        </w:rPr>
        <w:t>4</w:t>
      </w:r>
      <w:r w:rsidR="009D0753">
        <w:rPr>
          <w:rFonts w:ascii="Arial" w:eastAsia="Arial Unicode MS" w:hAnsi="Arial" w:cs="Arial"/>
          <w:sz w:val="20"/>
          <w:szCs w:val="20"/>
        </w:rPr>
        <w:t xml:space="preserve">. </w:t>
      </w:r>
    </w:p>
    <w:p w14:paraId="28FA6906" w14:textId="77777777" w:rsidR="00DE2A8E" w:rsidRDefault="00DE2A8E" w:rsidP="001A762E">
      <w:pPr>
        <w:spacing w:line="288" w:lineRule="auto"/>
        <w:jc w:val="both"/>
        <w:rPr>
          <w:rFonts w:ascii="Arial" w:eastAsia="Arial Unicode MS" w:hAnsi="Arial" w:cs="Arial"/>
          <w:bCs/>
          <w:sz w:val="20"/>
          <w:szCs w:val="20"/>
        </w:rPr>
      </w:pPr>
    </w:p>
    <w:p w14:paraId="34D68284" w14:textId="4FB857CB" w:rsidR="003C616D" w:rsidRDefault="003B19B6" w:rsidP="001A762E">
      <w:pPr>
        <w:spacing w:line="288" w:lineRule="auto"/>
        <w:jc w:val="both"/>
        <w:rPr>
          <w:rFonts w:ascii="Arial" w:eastAsia="Arial Unicode MS" w:hAnsi="Arial" w:cs="Arial"/>
          <w:bCs/>
          <w:sz w:val="20"/>
          <w:szCs w:val="20"/>
        </w:rPr>
      </w:pPr>
      <w:r>
        <w:rPr>
          <w:rFonts w:ascii="Arial" w:eastAsia="Arial Unicode MS" w:hAnsi="Arial" w:cs="Arial"/>
          <w:bCs/>
          <w:sz w:val="20"/>
          <w:szCs w:val="20"/>
        </w:rPr>
        <w:t xml:space="preserve">Preostanek odpadkov </w:t>
      </w:r>
      <w:r w:rsidR="00145120">
        <w:rPr>
          <w:rFonts w:ascii="Arial" w:eastAsia="Arial Unicode MS" w:hAnsi="Arial" w:cs="Arial"/>
          <w:bCs/>
          <w:sz w:val="20"/>
          <w:szCs w:val="20"/>
        </w:rPr>
        <w:t xml:space="preserve">na lokaciji </w:t>
      </w:r>
      <w:r>
        <w:rPr>
          <w:rFonts w:ascii="Arial" w:eastAsia="Arial Unicode MS" w:hAnsi="Arial" w:cs="Arial"/>
          <w:bCs/>
          <w:sz w:val="20"/>
          <w:szCs w:val="20"/>
        </w:rPr>
        <w:t>se za naročnika prevz</w:t>
      </w:r>
      <w:r w:rsidR="001B7FC9">
        <w:rPr>
          <w:rFonts w:ascii="Arial" w:eastAsia="Arial Unicode MS" w:hAnsi="Arial" w:cs="Arial"/>
          <w:bCs/>
          <w:sz w:val="20"/>
          <w:szCs w:val="20"/>
        </w:rPr>
        <w:t>ame</w:t>
      </w:r>
      <w:r>
        <w:rPr>
          <w:rFonts w:ascii="Arial" w:eastAsia="Arial Unicode MS" w:hAnsi="Arial" w:cs="Arial"/>
          <w:bCs/>
          <w:sz w:val="20"/>
          <w:szCs w:val="20"/>
        </w:rPr>
        <w:t xml:space="preserve"> in obdela v </w:t>
      </w:r>
      <w:r w:rsidR="003C616D">
        <w:rPr>
          <w:rFonts w:ascii="Arial" w:eastAsia="Arial Unicode MS" w:hAnsi="Arial" w:cs="Arial"/>
          <w:bCs/>
          <w:sz w:val="20"/>
          <w:szCs w:val="20"/>
        </w:rPr>
        <w:t>letu 202</w:t>
      </w:r>
      <w:r w:rsidR="007324BE">
        <w:rPr>
          <w:rFonts w:ascii="Arial" w:eastAsia="Arial Unicode MS" w:hAnsi="Arial" w:cs="Arial"/>
          <w:bCs/>
          <w:sz w:val="20"/>
          <w:szCs w:val="20"/>
        </w:rPr>
        <w:t>5</w:t>
      </w:r>
      <w:r w:rsidR="003C616D">
        <w:rPr>
          <w:rFonts w:ascii="Arial" w:eastAsia="Arial Unicode MS" w:hAnsi="Arial" w:cs="Arial"/>
          <w:bCs/>
          <w:sz w:val="20"/>
          <w:szCs w:val="20"/>
        </w:rPr>
        <w:t xml:space="preserve"> in 202</w:t>
      </w:r>
      <w:r w:rsidR="007324BE">
        <w:rPr>
          <w:rFonts w:ascii="Arial" w:eastAsia="Arial Unicode MS" w:hAnsi="Arial" w:cs="Arial"/>
          <w:bCs/>
          <w:sz w:val="20"/>
          <w:szCs w:val="20"/>
        </w:rPr>
        <w:t>6</w:t>
      </w:r>
      <w:r w:rsidR="00F4621B">
        <w:rPr>
          <w:rFonts w:ascii="Arial" w:eastAsia="Arial Unicode MS" w:hAnsi="Arial" w:cs="Arial"/>
          <w:bCs/>
          <w:sz w:val="20"/>
          <w:szCs w:val="20"/>
        </w:rPr>
        <w:t xml:space="preserve">, </w:t>
      </w:r>
      <w:r w:rsidR="00145120">
        <w:rPr>
          <w:rFonts w:ascii="Arial" w:eastAsia="Arial Unicode MS" w:hAnsi="Arial" w:cs="Arial"/>
          <w:bCs/>
          <w:sz w:val="20"/>
          <w:szCs w:val="20"/>
        </w:rPr>
        <w:t xml:space="preserve">v obsegu višine zagotovljenih </w:t>
      </w:r>
      <w:r w:rsidR="00F4621B">
        <w:rPr>
          <w:rFonts w:ascii="Arial" w:eastAsia="Arial Unicode MS" w:hAnsi="Arial" w:cs="Arial"/>
          <w:bCs/>
          <w:sz w:val="20"/>
          <w:szCs w:val="20"/>
        </w:rPr>
        <w:t>denarnih sredstev za posamezno leto 202</w:t>
      </w:r>
      <w:r w:rsidR="007324BE">
        <w:rPr>
          <w:rFonts w:ascii="Arial" w:eastAsia="Arial Unicode MS" w:hAnsi="Arial" w:cs="Arial"/>
          <w:bCs/>
          <w:sz w:val="20"/>
          <w:szCs w:val="20"/>
        </w:rPr>
        <w:t>5</w:t>
      </w:r>
      <w:r w:rsidR="00F4621B">
        <w:rPr>
          <w:rFonts w:ascii="Arial" w:eastAsia="Arial Unicode MS" w:hAnsi="Arial" w:cs="Arial"/>
          <w:bCs/>
          <w:sz w:val="20"/>
          <w:szCs w:val="20"/>
        </w:rPr>
        <w:t xml:space="preserve"> in 202</w:t>
      </w:r>
      <w:r w:rsidR="007324BE">
        <w:rPr>
          <w:rFonts w:ascii="Arial" w:eastAsia="Arial Unicode MS" w:hAnsi="Arial" w:cs="Arial"/>
          <w:bCs/>
          <w:sz w:val="20"/>
          <w:szCs w:val="20"/>
        </w:rPr>
        <w:t>6</w:t>
      </w:r>
      <w:r w:rsidR="00F4621B">
        <w:rPr>
          <w:rFonts w:ascii="Arial" w:eastAsia="Arial Unicode MS" w:hAnsi="Arial" w:cs="Arial"/>
          <w:bCs/>
          <w:sz w:val="20"/>
          <w:szCs w:val="20"/>
        </w:rPr>
        <w:t xml:space="preserve">. </w:t>
      </w:r>
      <w:r w:rsidR="001B7FC9">
        <w:rPr>
          <w:rFonts w:ascii="Arial" w:eastAsia="Arial Unicode MS" w:hAnsi="Arial" w:cs="Arial"/>
          <w:bCs/>
          <w:sz w:val="20"/>
          <w:szCs w:val="20"/>
        </w:rPr>
        <w:t>P</w:t>
      </w:r>
      <w:r w:rsidR="00F4621B">
        <w:rPr>
          <w:rFonts w:ascii="Arial" w:eastAsia="Arial Unicode MS" w:hAnsi="Arial" w:cs="Arial"/>
          <w:bCs/>
          <w:sz w:val="20"/>
          <w:szCs w:val="20"/>
        </w:rPr>
        <w:t xml:space="preserve">redvideno </w:t>
      </w:r>
      <w:r w:rsidR="001B7FC9">
        <w:rPr>
          <w:rFonts w:ascii="Arial" w:eastAsia="Arial Unicode MS" w:hAnsi="Arial" w:cs="Arial"/>
          <w:bCs/>
          <w:sz w:val="20"/>
          <w:szCs w:val="20"/>
        </w:rPr>
        <w:t>količino</w:t>
      </w:r>
      <w:r w:rsidR="00F4621B">
        <w:rPr>
          <w:rFonts w:ascii="Arial" w:eastAsia="Arial Unicode MS" w:hAnsi="Arial" w:cs="Arial"/>
          <w:bCs/>
          <w:sz w:val="20"/>
          <w:szCs w:val="20"/>
        </w:rPr>
        <w:t xml:space="preserve"> odpadkov </w:t>
      </w:r>
      <w:r w:rsidR="001B7FC9">
        <w:rPr>
          <w:rFonts w:ascii="Arial" w:eastAsia="Arial Unicode MS" w:hAnsi="Arial" w:cs="Arial"/>
          <w:bCs/>
          <w:sz w:val="20"/>
          <w:szCs w:val="20"/>
        </w:rPr>
        <w:t xml:space="preserve">za posamezno leto 2024 in 2025 </w:t>
      </w:r>
      <w:r w:rsidR="00F4621B">
        <w:rPr>
          <w:rFonts w:ascii="Arial" w:eastAsia="Arial Unicode MS" w:hAnsi="Arial" w:cs="Arial"/>
          <w:bCs/>
          <w:sz w:val="20"/>
          <w:szCs w:val="20"/>
        </w:rPr>
        <w:t>mora</w:t>
      </w:r>
      <w:r w:rsidR="00F3231F">
        <w:rPr>
          <w:rFonts w:ascii="Arial" w:eastAsia="Arial Unicode MS" w:hAnsi="Arial" w:cs="Arial"/>
          <w:bCs/>
          <w:sz w:val="20"/>
          <w:szCs w:val="20"/>
        </w:rPr>
        <w:t xml:space="preserve"> izbrani ponudnik </w:t>
      </w:r>
      <w:r w:rsidR="00274DAD" w:rsidRPr="003B7560">
        <w:rPr>
          <w:rFonts w:ascii="Arial" w:eastAsia="Arial Unicode MS" w:hAnsi="Arial" w:cs="Arial"/>
          <w:bCs/>
          <w:sz w:val="20"/>
          <w:szCs w:val="20"/>
        </w:rPr>
        <w:t xml:space="preserve">obdelati </w:t>
      </w:r>
      <w:r w:rsidR="001D733D" w:rsidRPr="003B7560">
        <w:rPr>
          <w:rFonts w:ascii="Arial" w:eastAsia="Arial Unicode MS" w:hAnsi="Arial" w:cs="Arial"/>
          <w:bCs/>
          <w:sz w:val="20"/>
          <w:szCs w:val="20"/>
        </w:rPr>
        <w:t>ali predati v obdelavo</w:t>
      </w:r>
      <w:r w:rsidR="00F3231F">
        <w:rPr>
          <w:rFonts w:ascii="Arial" w:eastAsia="Arial Unicode MS" w:hAnsi="Arial" w:cs="Arial"/>
          <w:bCs/>
          <w:sz w:val="20"/>
          <w:szCs w:val="20"/>
        </w:rPr>
        <w:t xml:space="preserve"> najkasneje do </w:t>
      </w:r>
      <w:r w:rsidR="00F3231F" w:rsidRPr="006E404A">
        <w:rPr>
          <w:rFonts w:ascii="Arial" w:eastAsia="Arial Unicode MS" w:hAnsi="Arial" w:cs="Arial"/>
          <w:bCs/>
          <w:sz w:val="20"/>
          <w:szCs w:val="20"/>
        </w:rPr>
        <w:t>3</w:t>
      </w:r>
      <w:r w:rsidR="00F3231F">
        <w:rPr>
          <w:rFonts w:ascii="Arial" w:eastAsia="Arial Unicode MS" w:hAnsi="Arial" w:cs="Arial"/>
          <w:bCs/>
          <w:sz w:val="20"/>
          <w:szCs w:val="20"/>
        </w:rPr>
        <w:t>0</w:t>
      </w:r>
      <w:r w:rsidR="00F3231F" w:rsidRPr="006E404A">
        <w:rPr>
          <w:rFonts w:ascii="Arial" w:eastAsia="Arial Unicode MS" w:hAnsi="Arial" w:cs="Arial"/>
          <w:bCs/>
          <w:sz w:val="20"/>
          <w:szCs w:val="20"/>
        </w:rPr>
        <w:t xml:space="preserve">. </w:t>
      </w:r>
      <w:r w:rsidR="00F3231F">
        <w:rPr>
          <w:rFonts w:ascii="Arial" w:eastAsia="Arial Unicode MS" w:hAnsi="Arial" w:cs="Arial"/>
          <w:bCs/>
          <w:sz w:val="20"/>
          <w:szCs w:val="20"/>
        </w:rPr>
        <w:t xml:space="preserve">novembra </w:t>
      </w:r>
      <w:r w:rsidR="001B7FC9">
        <w:rPr>
          <w:rFonts w:ascii="Arial" w:eastAsia="Arial Unicode MS" w:hAnsi="Arial" w:cs="Arial"/>
          <w:bCs/>
          <w:sz w:val="20"/>
          <w:szCs w:val="20"/>
        </w:rPr>
        <w:t>tega</w:t>
      </w:r>
      <w:r w:rsidR="00F3231F">
        <w:rPr>
          <w:rFonts w:ascii="Arial" w:eastAsia="Arial Unicode MS" w:hAnsi="Arial" w:cs="Arial"/>
          <w:bCs/>
          <w:sz w:val="20"/>
          <w:szCs w:val="20"/>
        </w:rPr>
        <w:t xml:space="preserve"> leta. </w:t>
      </w:r>
      <w:r w:rsidR="007D7771">
        <w:rPr>
          <w:rFonts w:ascii="Arial" w:eastAsia="Arial Unicode MS" w:hAnsi="Arial" w:cs="Arial"/>
          <w:bCs/>
          <w:sz w:val="20"/>
          <w:szCs w:val="20"/>
        </w:rPr>
        <w:t>O v</w:t>
      </w:r>
      <w:r w:rsidR="00F3231F">
        <w:rPr>
          <w:rFonts w:ascii="Arial" w:eastAsia="Arial Unicode MS" w:hAnsi="Arial" w:cs="Arial"/>
          <w:bCs/>
          <w:sz w:val="20"/>
          <w:szCs w:val="20"/>
        </w:rPr>
        <w:t xml:space="preserve">išino </w:t>
      </w:r>
      <w:r w:rsidR="00DA4C37">
        <w:rPr>
          <w:rFonts w:ascii="Arial" w:eastAsia="Arial Unicode MS" w:hAnsi="Arial" w:cs="Arial"/>
          <w:bCs/>
          <w:sz w:val="20"/>
          <w:szCs w:val="20"/>
        </w:rPr>
        <w:t xml:space="preserve">razpoložljivih denarnih </w:t>
      </w:r>
      <w:r w:rsidR="00F3231F">
        <w:rPr>
          <w:rFonts w:ascii="Arial" w:eastAsia="Arial Unicode MS" w:hAnsi="Arial" w:cs="Arial"/>
          <w:bCs/>
          <w:sz w:val="20"/>
          <w:szCs w:val="20"/>
        </w:rPr>
        <w:t>sredstev za leto 202</w:t>
      </w:r>
      <w:r w:rsidR="001D733D">
        <w:rPr>
          <w:rFonts w:ascii="Arial" w:eastAsia="Arial Unicode MS" w:hAnsi="Arial" w:cs="Arial"/>
          <w:bCs/>
          <w:sz w:val="20"/>
          <w:szCs w:val="20"/>
        </w:rPr>
        <w:t>5</w:t>
      </w:r>
      <w:r w:rsidR="00F3231F">
        <w:rPr>
          <w:rFonts w:ascii="Arial" w:eastAsia="Arial Unicode MS" w:hAnsi="Arial" w:cs="Arial"/>
          <w:bCs/>
          <w:sz w:val="20"/>
          <w:szCs w:val="20"/>
        </w:rPr>
        <w:t xml:space="preserve"> in 202</w:t>
      </w:r>
      <w:r w:rsidR="001D733D">
        <w:rPr>
          <w:rFonts w:ascii="Arial" w:eastAsia="Arial Unicode MS" w:hAnsi="Arial" w:cs="Arial"/>
          <w:bCs/>
          <w:sz w:val="20"/>
          <w:szCs w:val="20"/>
        </w:rPr>
        <w:t>6</w:t>
      </w:r>
      <w:r w:rsidR="00F3231F">
        <w:rPr>
          <w:rFonts w:ascii="Arial" w:eastAsia="Arial Unicode MS" w:hAnsi="Arial" w:cs="Arial"/>
          <w:bCs/>
          <w:sz w:val="20"/>
          <w:szCs w:val="20"/>
        </w:rPr>
        <w:t xml:space="preserve"> bo</w:t>
      </w:r>
      <w:r w:rsidR="00DA4C37">
        <w:rPr>
          <w:rFonts w:ascii="Arial" w:eastAsia="Arial Unicode MS" w:hAnsi="Arial" w:cs="Arial"/>
          <w:bCs/>
          <w:sz w:val="20"/>
          <w:szCs w:val="20"/>
        </w:rPr>
        <w:t xml:space="preserve"> </w:t>
      </w:r>
      <w:r w:rsidR="00F3231F">
        <w:rPr>
          <w:rFonts w:ascii="Arial" w:eastAsia="Arial Unicode MS" w:hAnsi="Arial" w:cs="Arial"/>
          <w:bCs/>
          <w:sz w:val="20"/>
          <w:szCs w:val="20"/>
        </w:rPr>
        <w:t xml:space="preserve">naročnik </w:t>
      </w:r>
      <w:r w:rsidR="007D7771">
        <w:rPr>
          <w:rFonts w:ascii="Arial" w:eastAsia="Arial Unicode MS" w:hAnsi="Arial" w:cs="Arial"/>
          <w:bCs/>
          <w:sz w:val="20"/>
          <w:szCs w:val="20"/>
        </w:rPr>
        <w:t xml:space="preserve">izbranega ponudnika obvestil </w:t>
      </w:r>
      <w:r w:rsidR="00F3231F">
        <w:rPr>
          <w:rFonts w:ascii="Arial" w:eastAsia="Arial Unicode MS" w:hAnsi="Arial" w:cs="Arial"/>
          <w:bCs/>
          <w:sz w:val="20"/>
          <w:szCs w:val="20"/>
        </w:rPr>
        <w:t>po sprejemu proračuna za posamezno leto</w:t>
      </w:r>
      <w:r w:rsidR="007D7771">
        <w:rPr>
          <w:rFonts w:ascii="Arial" w:eastAsia="Arial Unicode MS" w:hAnsi="Arial" w:cs="Arial"/>
          <w:bCs/>
          <w:sz w:val="20"/>
          <w:szCs w:val="20"/>
        </w:rPr>
        <w:t>.</w:t>
      </w:r>
    </w:p>
    <w:p w14:paraId="2FE8A50A" w14:textId="0B103D4A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90BEC65" w14:textId="29788E1F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0F11448" w14:textId="77777777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7869215" w14:textId="411115C0" w:rsidR="00EE0F42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Priloge:</w:t>
      </w:r>
    </w:p>
    <w:p w14:paraId="03CF2A2F" w14:textId="7523E6D8" w:rsidR="00DE2A8E" w:rsidRPr="00145120" w:rsidRDefault="005E11E0" w:rsidP="00145120">
      <w:pPr>
        <w:pStyle w:val="Slog1"/>
        <w:numPr>
          <w:ilvl w:val="0"/>
          <w:numId w:val="22"/>
        </w:num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EE0F42">
        <w:rPr>
          <w:rFonts w:ascii="Arial" w:eastAsia="Arial Unicode MS" w:hAnsi="Arial" w:cs="Arial"/>
          <w:sz w:val="20"/>
          <w:szCs w:val="20"/>
        </w:rPr>
        <w:t>Ocen</w:t>
      </w:r>
      <w:r>
        <w:rPr>
          <w:rFonts w:ascii="Arial" w:eastAsia="Arial Unicode MS" w:hAnsi="Arial" w:cs="Arial"/>
          <w:sz w:val="20"/>
          <w:szCs w:val="20"/>
        </w:rPr>
        <w:t>a</w:t>
      </w:r>
      <w:r w:rsidRPr="00EE0F42">
        <w:rPr>
          <w:rFonts w:ascii="Arial" w:eastAsia="Arial Unicode MS" w:hAnsi="Arial" w:cs="Arial"/>
          <w:sz w:val="20"/>
          <w:szCs w:val="20"/>
        </w:rPr>
        <w:t xml:space="preserve"> vrednotenja nevarnih lastnosti odpadka </w:t>
      </w:r>
      <w:proofErr w:type="spellStart"/>
      <w:r w:rsidRPr="00EE0F42">
        <w:rPr>
          <w:rFonts w:ascii="Arial" w:eastAsia="Arial Unicode MS" w:hAnsi="Arial" w:cs="Arial"/>
          <w:sz w:val="20"/>
          <w:szCs w:val="20"/>
        </w:rPr>
        <w:t>Eurofins</w:t>
      </w:r>
      <w:proofErr w:type="spellEnd"/>
      <w:r w:rsidRPr="00EE0F42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E0F42">
        <w:rPr>
          <w:rFonts w:ascii="Arial" w:eastAsia="Arial Unicode MS" w:hAnsi="Arial" w:cs="Arial"/>
          <w:sz w:val="20"/>
          <w:szCs w:val="20"/>
        </w:rPr>
        <w:t>ERICo</w:t>
      </w:r>
      <w:proofErr w:type="spellEnd"/>
      <w:r w:rsidRPr="00EE0F42">
        <w:rPr>
          <w:rFonts w:ascii="Arial" w:eastAsia="Arial Unicode MS" w:hAnsi="Arial" w:cs="Arial"/>
          <w:sz w:val="20"/>
          <w:szCs w:val="20"/>
        </w:rPr>
        <w:t xml:space="preserve"> Slovenija DP44/08/23 z dne 28. 2. 2023, Lokacija: Dolenj</w:t>
      </w:r>
      <w:r>
        <w:rPr>
          <w:rFonts w:ascii="Arial" w:eastAsia="Arial Unicode MS" w:hAnsi="Arial" w:cs="Arial"/>
          <w:sz w:val="20"/>
          <w:szCs w:val="20"/>
        </w:rPr>
        <w:t>a</w:t>
      </w:r>
      <w:r w:rsidRPr="00EE0F42">
        <w:rPr>
          <w:rFonts w:ascii="Arial" w:eastAsia="Arial Unicode MS" w:hAnsi="Arial" w:cs="Arial"/>
          <w:sz w:val="20"/>
          <w:szCs w:val="20"/>
        </w:rPr>
        <w:t xml:space="preserve"> Nemšk</w:t>
      </w:r>
      <w:r>
        <w:rPr>
          <w:rFonts w:ascii="Arial" w:eastAsia="Arial Unicode MS" w:hAnsi="Arial" w:cs="Arial"/>
          <w:sz w:val="20"/>
          <w:szCs w:val="20"/>
        </w:rPr>
        <w:t>a</w:t>
      </w:r>
      <w:r w:rsidRPr="00EE0F42">
        <w:rPr>
          <w:rFonts w:ascii="Arial" w:eastAsia="Arial Unicode MS" w:hAnsi="Arial" w:cs="Arial"/>
          <w:sz w:val="20"/>
          <w:szCs w:val="20"/>
        </w:rPr>
        <w:t xml:space="preserve"> vas</w:t>
      </w:r>
      <w:r>
        <w:rPr>
          <w:rFonts w:ascii="Arial" w:eastAsia="Arial Unicode MS" w:hAnsi="Arial" w:cs="Arial"/>
          <w:sz w:val="20"/>
          <w:szCs w:val="20"/>
        </w:rPr>
        <w:t>,</w:t>
      </w:r>
      <w:r w:rsidRPr="00EE0F42">
        <w:rPr>
          <w:rFonts w:ascii="Arial" w:eastAsia="Arial Unicode MS" w:hAnsi="Arial" w:cs="Arial"/>
          <w:sz w:val="20"/>
          <w:szCs w:val="20"/>
        </w:rPr>
        <w:t xml:space="preserve"> par. št. 627/5 in 628/3 k. o. Češnjevek</w:t>
      </w:r>
      <w:r w:rsidR="00145120">
        <w:rPr>
          <w:rFonts w:ascii="Arial" w:hAnsi="Arial" w:cs="Arial"/>
          <w:iCs/>
          <w:sz w:val="20"/>
          <w:szCs w:val="20"/>
        </w:rPr>
        <w:t>.</w:t>
      </w:r>
    </w:p>
    <w:p w14:paraId="7A925371" w14:textId="1CCC880F" w:rsidR="00EE0F42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DF33027" w14:textId="77777777" w:rsidR="00D61DBE" w:rsidRPr="00E05010" w:rsidRDefault="00D61DBE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sectPr w:rsidR="00D61DBE" w:rsidRPr="00E05010" w:rsidSect="0097574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8F4BB" w14:textId="77777777" w:rsidR="004A09AD" w:rsidRDefault="004A09AD">
      <w:r>
        <w:separator/>
      </w:r>
    </w:p>
  </w:endnote>
  <w:endnote w:type="continuationSeparator" w:id="0">
    <w:p w14:paraId="0C27698E" w14:textId="77777777" w:rsidR="004A09AD" w:rsidRDefault="004A0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6048B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A590D6F" w14:textId="77777777" w:rsidR="00F425DD" w:rsidRDefault="00F4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98E6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16D21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74AEB5" w14:textId="77777777" w:rsidR="00F425DD" w:rsidRDefault="00F425DD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F6332" w14:textId="0AAFE574" w:rsidR="00F425DD" w:rsidRPr="00144BA3" w:rsidRDefault="00F425DD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58315" w14:textId="77777777" w:rsidR="004A09AD" w:rsidRDefault="004A09AD">
      <w:r>
        <w:separator/>
      </w:r>
    </w:p>
  </w:footnote>
  <w:footnote w:type="continuationSeparator" w:id="0">
    <w:p w14:paraId="2E548ED1" w14:textId="77777777" w:rsidR="004A09AD" w:rsidRDefault="004A0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BD9E" w14:textId="77777777" w:rsidR="00F425DD" w:rsidRPr="001B1D79" w:rsidRDefault="00F425D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BDB98" w14:textId="77777777" w:rsidR="00F425DD" w:rsidRPr="00390DBF" w:rsidRDefault="00F425DD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07ACA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3AB6BA1"/>
    <w:multiLevelType w:val="hybridMultilevel"/>
    <w:tmpl w:val="89F4CB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B79B2"/>
    <w:multiLevelType w:val="hybridMultilevel"/>
    <w:tmpl w:val="D6FAB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16519"/>
    <w:multiLevelType w:val="hybridMultilevel"/>
    <w:tmpl w:val="4380ECF2"/>
    <w:lvl w:ilvl="0" w:tplc="AC78037E">
      <w:start w:val="1"/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73F46"/>
    <w:multiLevelType w:val="hybridMultilevel"/>
    <w:tmpl w:val="AEEACA16"/>
    <w:lvl w:ilvl="0" w:tplc="E1949E20">
      <w:numFmt w:val="bullet"/>
      <w:lvlText w:val="-"/>
      <w:lvlJc w:val="left"/>
      <w:pPr>
        <w:ind w:left="72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81639"/>
    <w:multiLevelType w:val="hybridMultilevel"/>
    <w:tmpl w:val="93AA73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F0F69"/>
    <w:multiLevelType w:val="multilevel"/>
    <w:tmpl w:val="271CA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02"/>
      <w:numFmt w:val="decimal"/>
      <w:isLgl/>
      <w:lvlText w:val="%1.%2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3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62195"/>
    <w:multiLevelType w:val="hybridMultilevel"/>
    <w:tmpl w:val="895AAC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E5F57"/>
    <w:multiLevelType w:val="hybridMultilevel"/>
    <w:tmpl w:val="5EAC4EE0"/>
    <w:lvl w:ilvl="0" w:tplc="B30EB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235AC9"/>
    <w:multiLevelType w:val="hybridMultilevel"/>
    <w:tmpl w:val="98206C8A"/>
    <w:lvl w:ilvl="0" w:tplc="6BCCDA2E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C29B0"/>
    <w:multiLevelType w:val="hybridMultilevel"/>
    <w:tmpl w:val="815406A2"/>
    <w:lvl w:ilvl="0" w:tplc="A8E27944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21CE4"/>
    <w:multiLevelType w:val="hybridMultilevel"/>
    <w:tmpl w:val="2C36A084"/>
    <w:lvl w:ilvl="0" w:tplc="D3388EDC">
      <w:numFmt w:val="bullet"/>
      <w:lvlText w:val="-"/>
      <w:lvlJc w:val="left"/>
      <w:pPr>
        <w:ind w:left="108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4950833">
    <w:abstractNumId w:val="18"/>
  </w:num>
  <w:num w:numId="2" w16cid:durableId="295795618">
    <w:abstractNumId w:val="13"/>
  </w:num>
  <w:num w:numId="3" w16cid:durableId="701320045">
    <w:abstractNumId w:val="9"/>
  </w:num>
  <w:num w:numId="4" w16cid:durableId="840924254">
    <w:abstractNumId w:val="19"/>
  </w:num>
  <w:num w:numId="5" w16cid:durableId="837036042">
    <w:abstractNumId w:val="24"/>
  </w:num>
  <w:num w:numId="6" w16cid:durableId="1443185579">
    <w:abstractNumId w:val="3"/>
  </w:num>
  <w:num w:numId="7" w16cid:durableId="482087098">
    <w:abstractNumId w:val="14"/>
  </w:num>
  <w:num w:numId="8" w16cid:durableId="319315121">
    <w:abstractNumId w:val="17"/>
  </w:num>
  <w:num w:numId="9" w16cid:durableId="748236911">
    <w:abstractNumId w:val="22"/>
  </w:num>
  <w:num w:numId="10" w16cid:durableId="503201159">
    <w:abstractNumId w:val="0"/>
  </w:num>
  <w:num w:numId="11" w16cid:durableId="680864100">
    <w:abstractNumId w:val="5"/>
  </w:num>
  <w:num w:numId="12" w16cid:durableId="2090734606">
    <w:abstractNumId w:val="8"/>
  </w:num>
  <w:num w:numId="13" w16cid:durableId="1149908408">
    <w:abstractNumId w:val="4"/>
  </w:num>
  <w:num w:numId="14" w16cid:durableId="1482502952">
    <w:abstractNumId w:val="18"/>
  </w:num>
  <w:num w:numId="15" w16cid:durableId="1576894064">
    <w:abstractNumId w:val="10"/>
  </w:num>
  <w:num w:numId="16" w16cid:durableId="412750003">
    <w:abstractNumId w:val="23"/>
  </w:num>
  <w:num w:numId="17" w16cid:durableId="252319708">
    <w:abstractNumId w:val="1"/>
  </w:num>
  <w:num w:numId="18" w16cid:durableId="1968656266">
    <w:abstractNumId w:val="6"/>
  </w:num>
  <w:num w:numId="19" w16cid:durableId="604461875">
    <w:abstractNumId w:val="11"/>
  </w:num>
  <w:num w:numId="20" w16cid:durableId="1287547338">
    <w:abstractNumId w:val="15"/>
  </w:num>
  <w:num w:numId="21" w16cid:durableId="1140608854">
    <w:abstractNumId w:val="20"/>
  </w:num>
  <w:num w:numId="22" w16cid:durableId="157305659">
    <w:abstractNumId w:val="7"/>
  </w:num>
  <w:num w:numId="23" w16cid:durableId="2010479278">
    <w:abstractNumId w:val="2"/>
  </w:num>
  <w:num w:numId="24" w16cid:durableId="1811903000">
    <w:abstractNumId w:val="21"/>
  </w:num>
  <w:num w:numId="25" w16cid:durableId="1123116034">
    <w:abstractNumId w:val="18"/>
  </w:num>
  <w:num w:numId="26" w16cid:durableId="1674382361">
    <w:abstractNumId w:val="16"/>
  </w:num>
  <w:num w:numId="27" w16cid:durableId="2110852084">
    <w:abstractNumId w:val="12"/>
  </w:num>
  <w:num w:numId="28" w16cid:durableId="102117096">
    <w:abstractNumId w:val="18"/>
  </w:num>
  <w:num w:numId="29" w16cid:durableId="1670207898">
    <w:abstractNumId w:val="18"/>
  </w:num>
  <w:num w:numId="30" w16cid:durableId="444009126">
    <w:abstractNumId w:val="18"/>
  </w:num>
  <w:num w:numId="31" w16cid:durableId="222955154">
    <w:abstractNumId w:val="18"/>
  </w:num>
  <w:num w:numId="32" w16cid:durableId="1737439531">
    <w:abstractNumId w:val="18"/>
  </w:num>
  <w:num w:numId="33" w16cid:durableId="872763118">
    <w:abstractNumId w:val="18"/>
  </w:num>
  <w:num w:numId="34" w16cid:durableId="807162736">
    <w:abstractNumId w:val="18"/>
  </w:num>
  <w:num w:numId="35" w16cid:durableId="41025881">
    <w:abstractNumId w:val="18"/>
  </w:num>
  <w:num w:numId="36" w16cid:durableId="1335651564">
    <w:abstractNumId w:val="18"/>
  </w:num>
  <w:num w:numId="37" w16cid:durableId="2073313468">
    <w:abstractNumId w:val="18"/>
  </w:num>
  <w:num w:numId="38" w16cid:durableId="7969212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6656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51A9D"/>
    <w:rsid w:val="00055894"/>
    <w:rsid w:val="000579DB"/>
    <w:rsid w:val="000614A5"/>
    <w:rsid w:val="000733A2"/>
    <w:rsid w:val="000763D7"/>
    <w:rsid w:val="00077249"/>
    <w:rsid w:val="0008111E"/>
    <w:rsid w:val="000814CC"/>
    <w:rsid w:val="00096FCE"/>
    <w:rsid w:val="000A38C2"/>
    <w:rsid w:val="000A52A7"/>
    <w:rsid w:val="000B5BEA"/>
    <w:rsid w:val="000D256B"/>
    <w:rsid w:val="000D2C81"/>
    <w:rsid w:val="000E024A"/>
    <w:rsid w:val="000E3941"/>
    <w:rsid w:val="000F14BE"/>
    <w:rsid w:val="000F406A"/>
    <w:rsid w:val="001039C4"/>
    <w:rsid w:val="00111DF8"/>
    <w:rsid w:val="00123F66"/>
    <w:rsid w:val="001248DF"/>
    <w:rsid w:val="0012577F"/>
    <w:rsid w:val="001357D0"/>
    <w:rsid w:val="00143042"/>
    <w:rsid w:val="00144BA3"/>
    <w:rsid w:val="00145120"/>
    <w:rsid w:val="0015787D"/>
    <w:rsid w:val="00197627"/>
    <w:rsid w:val="001A11AA"/>
    <w:rsid w:val="001A723A"/>
    <w:rsid w:val="001A762E"/>
    <w:rsid w:val="001A7F0F"/>
    <w:rsid w:val="001B69C9"/>
    <w:rsid w:val="001B7631"/>
    <w:rsid w:val="001B7FC9"/>
    <w:rsid w:val="001D017E"/>
    <w:rsid w:val="001D6BCF"/>
    <w:rsid w:val="001D733D"/>
    <w:rsid w:val="001F297C"/>
    <w:rsid w:val="00202A5E"/>
    <w:rsid w:val="00203EA0"/>
    <w:rsid w:val="002172DB"/>
    <w:rsid w:val="00221F5A"/>
    <w:rsid w:val="00232F12"/>
    <w:rsid w:val="00250857"/>
    <w:rsid w:val="00250E81"/>
    <w:rsid w:val="00250F05"/>
    <w:rsid w:val="002536A6"/>
    <w:rsid w:val="00261A87"/>
    <w:rsid w:val="00274DAD"/>
    <w:rsid w:val="00280F64"/>
    <w:rsid w:val="002906CD"/>
    <w:rsid w:val="002924DF"/>
    <w:rsid w:val="00296276"/>
    <w:rsid w:val="00297299"/>
    <w:rsid w:val="002A01C3"/>
    <w:rsid w:val="002A1570"/>
    <w:rsid w:val="002A28BA"/>
    <w:rsid w:val="002A3526"/>
    <w:rsid w:val="002A41A3"/>
    <w:rsid w:val="002A62F6"/>
    <w:rsid w:val="002C0250"/>
    <w:rsid w:val="002C55CC"/>
    <w:rsid w:val="002C58B7"/>
    <w:rsid w:val="002E3A9A"/>
    <w:rsid w:val="003115BF"/>
    <w:rsid w:val="003125AD"/>
    <w:rsid w:val="00316AB7"/>
    <w:rsid w:val="00341C4D"/>
    <w:rsid w:val="00345E36"/>
    <w:rsid w:val="00372205"/>
    <w:rsid w:val="00383FBC"/>
    <w:rsid w:val="00390DBF"/>
    <w:rsid w:val="00392390"/>
    <w:rsid w:val="00392D7D"/>
    <w:rsid w:val="003A0A2B"/>
    <w:rsid w:val="003A7097"/>
    <w:rsid w:val="003B19B6"/>
    <w:rsid w:val="003B7560"/>
    <w:rsid w:val="003C2FA1"/>
    <w:rsid w:val="003C3D89"/>
    <w:rsid w:val="003C616D"/>
    <w:rsid w:val="00401E88"/>
    <w:rsid w:val="004023D6"/>
    <w:rsid w:val="0040336A"/>
    <w:rsid w:val="00413320"/>
    <w:rsid w:val="0042439C"/>
    <w:rsid w:val="004351E4"/>
    <w:rsid w:val="00466457"/>
    <w:rsid w:val="00474CDF"/>
    <w:rsid w:val="0047622A"/>
    <w:rsid w:val="00481C4D"/>
    <w:rsid w:val="00483146"/>
    <w:rsid w:val="00485018"/>
    <w:rsid w:val="00497437"/>
    <w:rsid w:val="004A09AD"/>
    <w:rsid w:val="004A6315"/>
    <w:rsid w:val="004C2AEC"/>
    <w:rsid w:val="004C4C22"/>
    <w:rsid w:val="004D0050"/>
    <w:rsid w:val="004F0252"/>
    <w:rsid w:val="004F4D64"/>
    <w:rsid w:val="005005B2"/>
    <w:rsid w:val="005050BE"/>
    <w:rsid w:val="00517DF2"/>
    <w:rsid w:val="005305FB"/>
    <w:rsid w:val="00532CD3"/>
    <w:rsid w:val="00541919"/>
    <w:rsid w:val="00541B9A"/>
    <w:rsid w:val="00555144"/>
    <w:rsid w:val="0055696F"/>
    <w:rsid w:val="00561EF2"/>
    <w:rsid w:val="005A127C"/>
    <w:rsid w:val="005B5A17"/>
    <w:rsid w:val="005B630C"/>
    <w:rsid w:val="005C65C6"/>
    <w:rsid w:val="005C738A"/>
    <w:rsid w:val="005D00AB"/>
    <w:rsid w:val="005D65EB"/>
    <w:rsid w:val="005E11E0"/>
    <w:rsid w:val="005E34FC"/>
    <w:rsid w:val="005E534C"/>
    <w:rsid w:val="005F6FCB"/>
    <w:rsid w:val="005F7851"/>
    <w:rsid w:val="006060FE"/>
    <w:rsid w:val="006242BA"/>
    <w:rsid w:val="00627BD0"/>
    <w:rsid w:val="006411C4"/>
    <w:rsid w:val="00641365"/>
    <w:rsid w:val="00645A4B"/>
    <w:rsid w:val="006553E7"/>
    <w:rsid w:val="006730F2"/>
    <w:rsid w:val="006742EC"/>
    <w:rsid w:val="00677667"/>
    <w:rsid w:val="00694F28"/>
    <w:rsid w:val="006B1624"/>
    <w:rsid w:val="006C4686"/>
    <w:rsid w:val="006C4E6A"/>
    <w:rsid w:val="006C58AE"/>
    <w:rsid w:val="006C69CF"/>
    <w:rsid w:val="006D2768"/>
    <w:rsid w:val="006D7751"/>
    <w:rsid w:val="006E0DA3"/>
    <w:rsid w:val="006E404A"/>
    <w:rsid w:val="006F7B33"/>
    <w:rsid w:val="007043DB"/>
    <w:rsid w:val="00706181"/>
    <w:rsid w:val="00714648"/>
    <w:rsid w:val="00722C20"/>
    <w:rsid w:val="007237C4"/>
    <w:rsid w:val="007262F3"/>
    <w:rsid w:val="007324BE"/>
    <w:rsid w:val="00732845"/>
    <w:rsid w:val="00732B8D"/>
    <w:rsid w:val="0073606F"/>
    <w:rsid w:val="00763B70"/>
    <w:rsid w:val="00765D02"/>
    <w:rsid w:val="00772025"/>
    <w:rsid w:val="007729ED"/>
    <w:rsid w:val="00777A50"/>
    <w:rsid w:val="0078276B"/>
    <w:rsid w:val="0078729D"/>
    <w:rsid w:val="00791D71"/>
    <w:rsid w:val="00791E94"/>
    <w:rsid w:val="00793C7F"/>
    <w:rsid w:val="00797476"/>
    <w:rsid w:val="007B0CB0"/>
    <w:rsid w:val="007C206A"/>
    <w:rsid w:val="007C5B3B"/>
    <w:rsid w:val="007D7771"/>
    <w:rsid w:val="007E4BB9"/>
    <w:rsid w:val="00804D36"/>
    <w:rsid w:val="008112AF"/>
    <w:rsid w:val="00816D21"/>
    <w:rsid w:val="008261D6"/>
    <w:rsid w:val="008360DE"/>
    <w:rsid w:val="00844D9C"/>
    <w:rsid w:val="00844DDC"/>
    <w:rsid w:val="0086173E"/>
    <w:rsid w:val="00862F54"/>
    <w:rsid w:val="008718A9"/>
    <w:rsid w:val="00876F4D"/>
    <w:rsid w:val="008C1D69"/>
    <w:rsid w:val="008C5C3E"/>
    <w:rsid w:val="008D7416"/>
    <w:rsid w:val="008E0528"/>
    <w:rsid w:val="00911FA6"/>
    <w:rsid w:val="00930542"/>
    <w:rsid w:val="00934870"/>
    <w:rsid w:val="0094636C"/>
    <w:rsid w:val="00946825"/>
    <w:rsid w:val="009528DD"/>
    <w:rsid w:val="00955D42"/>
    <w:rsid w:val="0096780A"/>
    <w:rsid w:val="0097574E"/>
    <w:rsid w:val="009A4C94"/>
    <w:rsid w:val="009B7595"/>
    <w:rsid w:val="009D0753"/>
    <w:rsid w:val="009E3D79"/>
    <w:rsid w:val="009E73A3"/>
    <w:rsid w:val="009F23F2"/>
    <w:rsid w:val="00A314B8"/>
    <w:rsid w:val="00A367B3"/>
    <w:rsid w:val="00A40E89"/>
    <w:rsid w:val="00A460A0"/>
    <w:rsid w:val="00A61C2A"/>
    <w:rsid w:val="00A665F7"/>
    <w:rsid w:val="00A733AA"/>
    <w:rsid w:val="00A9196E"/>
    <w:rsid w:val="00A97BB1"/>
    <w:rsid w:val="00AA3246"/>
    <w:rsid w:val="00AA4095"/>
    <w:rsid w:val="00AA5CAE"/>
    <w:rsid w:val="00AA5E4D"/>
    <w:rsid w:val="00AB6898"/>
    <w:rsid w:val="00AD799E"/>
    <w:rsid w:val="00B04110"/>
    <w:rsid w:val="00B1278C"/>
    <w:rsid w:val="00B303BD"/>
    <w:rsid w:val="00B410FE"/>
    <w:rsid w:val="00B43E6D"/>
    <w:rsid w:val="00B53710"/>
    <w:rsid w:val="00B62C6E"/>
    <w:rsid w:val="00B62F0E"/>
    <w:rsid w:val="00B666B5"/>
    <w:rsid w:val="00B706A1"/>
    <w:rsid w:val="00B86543"/>
    <w:rsid w:val="00B871B4"/>
    <w:rsid w:val="00BD3E63"/>
    <w:rsid w:val="00BD40D6"/>
    <w:rsid w:val="00BD4FB6"/>
    <w:rsid w:val="00C07C9D"/>
    <w:rsid w:val="00C31A2B"/>
    <w:rsid w:val="00C547DF"/>
    <w:rsid w:val="00C80EB9"/>
    <w:rsid w:val="00C85EB4"/>
    <w:rsid w:val="00CA24B9"/>
    <w:rsid w:val="00CA443D"/>
    <w:rsid w:val="00CC65A5"/>
    <w:rsid w:val="00CC719E"/>
    <w:rsid w:val="00CD374B"/>
    <w:rsid w:val="00CD6669"/>
    <w:rsid w:val="00CE6E6C"/>
    <w:rsid w:val="00CF7841"/>
    <w:rsid w:val="00CF7DDE"/>
    <w:rsid w:val="00D05316"/>
    <w:rsid w:val="00D15C00"/>
    <w:rsid w:val="00D24D2C"/>
    <w:rsid w:val="00D30391"/>
    <w:rsid w:val="00D479D5"/>
    <w:rsid w:val="00D61DBE"/>
    <w:rsid w:val="00D7407C"/>
    <w:rsid w:val="00D879E4"/>
    <w:rsid w:val="00DA11C9"/>
    <w:rsid w:val="00DA4C37"/>
    <w:rsid w:val="00DA686F"/>
    <w:rsid w:val="00DC2874"/>
    <w:rsid w:val="00DC48AA"/>
    <w:rsid w:val="00DC4A1D"/>
    <w:rsid w:val="00DD03D7"/>
    <w:rsid w:val="00DE2A8E"/>
    <w:rsid w:val="00DF387F"/>
    <w:rsid w:val="00E01BA3"/>
    <w:rsid w:val="00E027C6"/>
    <w:rsid w:val="00E05010"/>
    <w:rsid w:val="00E24D9E"/>
    <w:rsid w:val="00E72D1F"/>
    <w:rsid w:val="00E731FC"/>
    <w:rsid w:val="00E91425"/>
    <w:rsid w:val="00EA0A1E"/>
    <w:rsid w:val="00EB3344"/>
    <w:rsid w:val="00EC1A9D"/>
    <w:rsid w:val="00EC2909"/>
    <w:rsid w:val="00EC56FF"/>
    <w:rsid w:val="00ED1E28"/>
    <w:rsid w:val="00ED5C05"/>
    <w:rsid w:val="00EE0209"/>
    <w:rsid w:val="00EE0F42"/>
    <w:rsid w:val="00F101EF"/>
    <w:rsid w:val="00F102D5"/>
    <w:rsid w:val="00F11374"/>
    <w:rsid w:val="00F13569"/>
    <w:rsid w:val="00F1488E"/>
    <w:rsid w:val="00F1534C"/>
    <w:rsid w:val="00F16088"/>
    <w:rsid w:val="00F25D2B"/>
    <w:rsid w:val="00F3231F"/>
    <w:rsid w:val="00F425DD"/>
    <w:rsid w:val="00F4621B"/>
    <w:rsid w:val="00F62DEB"/>
    <w:rsid w:val="00F71E4D"/>
    <w:rsid w:val="00F76EF8"/>
    <w:rsid w:val="00F81BCA"/>
    <w:rsid w:val="00F91A5F"/>
    <w:rsid w:val="00FB693C"/>
    <w:rsid w:val="00FD04DA"/>
    <w:rsid w:val="00FD6129"/>
    <w:rsid w:val="00FE0BBB"/>
    <w:rsid w:val="00FE574A"/>
    <w:rsid w:val="00FE58BA"/>
    <w:rsid w:val="00FE687A"/>
    <w:rsid w:val="00FF450A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19C6F08F"/>
  <w15:chartTrackingRefBased/>
  <w15:docId w15:val="{AC49672B-3ACC-4AC6-A315-785A592D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1"/>
    <w:next w:val="Navaden"/>
    <w:link w:val="Naslov4Znak"/>
    <w:qFormat/>
    <w:rsid w:val="00077249"/>
    <w:pPr>
      <w:widowControl w:val="0"/>
      <w:tabs>
        <w:tab w:val="num" w:pos="360"/>
      </w:tabs>
      <w:suppressAutoHyphens w:val="0"/>
      <w:spacing w:before="120" w:after="240" w:line="240" w:lineRule="atLeast"/>
      <w:ind w:left="720" w:hanging="720"/>
      <w:outlineLvl w:val="3"/>
    </w:pPr>
    <w:rPr>
      <w:bCs w:val="0"/>
      <w:i/>
      <w:kern w:val="0"/>
      <w:sz w:val="22"/>
      <w:szCs w:val="22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4"/>
    </w:pPr>
    <w:rPr>
      <w:rFonts w:ascii="Arial" w:hAnsi="Arial"/>
      <w:sz w:val="22"/>
      <w:szCs w:val="20"/>
      <w:lang w:val="en-US" w:eastAsia="sl-SI"/>
    </w:rPr>
  </w:style>
  <w:style w:type="paragraph" w:styleId="Naslov6">
    <w:name w:val="heading 6"/>
    <w:basedOn w:val="Navaden"/>
    <w:next w:val="Navaden"/>
    <w:link w:val="Naslov6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5"/>
    </w:pPr>
    <w:rPr>
      <w:i/>
      <w:sz w:val="22"/>
      <w:szCs w:val="20"/>
      <w:lang w:val="en-US" w:eastAsia="sl-SI"/>
    </w:rPr>
  </w:style>
  <w:style w:type="paragraph" w:styleId="Naslov7">
    <w:name w:val="heading 7"/>
    <w:basedOn w:val="Navaden"/>
    <w:next w:val="Navaden"/>
    <w:link w:val="Naslov7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link w:val="Naslov8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link w:val="Naslov9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Naslov4Znak">
    <w:name w:val="Naslov 4 Znak"/>
    <w:link w:val="Naslov4"/>
    <w:rsid w:val="00077249"/>
    <w:rPr>
      <w:rFonts w:ascii="Arial" w:hAnsi="Arial" w:cs="Arial"/>
      <w:b/>
      <w:i/>
      <w:sz w:val="22"/>
      <w:szCs w:val="22"/>
    </w:rPr>
  </w:style>
  <w:style w:type="character" w:customStyle="1" w:styleId="Naslov5Znak">
    <w:name w:val="Naslov 5 Znak"/>
    <w:link w:val="Naslov5"/>
    <w:rsid w:val="00077249"/>
    <w:rPr>
      <w:rFonts w:ascii="Arial" w:hAnsi="Arial"/>
      <w:sz w:val="22"/>
      <w:lang w:val="en-US"/>
    </w:rPr>
  </w:style>
  <w:style w:type="character" w:customStyle="1" w:styleId="Naslov6Znak">
    <w:name w:val="Naslov 6 Znak"/>
    <w:link w:val="Naslov6"/>
    <w:rsid w:val="00077249"/>
    <w:rPr>
      <w:i/>
      <w:sz w:val="22"/>
      <w:lang w:val="en-US"/>
    </w:rPr>
  </w:style>
  <w:style w:type="character" w:customStyle="1" w:styleId="Naslov7Znak">
    <w:name w:val="Naslov 7 Znak"/>
    <w:link w:val="Naslov7"/>
    <w:rsid w:val="00077249"/>
    <w:rPr>
      <w:rFonts w:ascii="Arial" w:hAnsi="Arial"/>
      <w:lang w:val="en-US"/>
    </w:rPr>
  </w:style>
  <w:style w:type="character" w:customStyle="1" w:styleId="Naslov8Znak">
    <w:name w:val="Naslov 8 Znak"/>
    <w:link w:val="Naslov8"/>
    <w:rsid w:val="00077249"/>
    <w:rPr>
      <w:rFonts w:ascii="Arial" w:hAnsi="Arial"/>
      <w:i/>
      <w:lang w:val="en-US"/>
    </w:rPr>
  </w:style>
  <w:style w:type="character" w:customStyle="1" w:styleId="Naslov9Znak">
    <w:name w:val="Naslov 9 Znak"/>
    <w:link w:val="Naslov9"/>
    <w:rsid w:val="00077249"/>
    <w:rPr>
      <w:rFonts w:ascii="Arial" w:hAnsi="Arial"/>
      <w:b/>
      <w:i/>
      <w:sz w:val="18"/>
      <w:lang w:val="en-US"/>
    </w:rPr>
  </w:style>
  <w:style w:type="paragraph" w:customStyle="1" w:styleId="DefaultText">
    <w:name w:val="Default Text"/>
    <w:basedOn w:val="Navaden"/>
    <w:rsid w:val="00077249"/>
    <w:pPr>
      <w:suppressAutoHyphens w:val="0"/>
      <w:jc w:val="both"/>
    </w:pPr>
    <w:rPr>
      <w:rFonts w:ascii="Arial" w:hAnsi="Arial"/>
      <w:sz w:val="22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0A38C2"/>
    <w:pPr>
      <w:ind w:left="708"/>
    </w:pPr>
  </w:style>
  <w:style w:type="paragraph" w:styleId="Odstavekseznama">
    <w:name w:val="List Paragraph"/>
    <w:basedOn w:val="Navaden"/>
    <w:qFormat/>
    <w:rsid w:val="00D61DBE"/>
    <w:pPr>
      <w:suppressAutoHyphens w:val="0"/>
      <w:ind w:left="720"/>
      <w:contextualSpacing/>
    </w:pPr>
    <w:rPr>
      <w:rFonts w:ascii="Arial" w:eastAsia="Batang" w:hAnsi="Arial" w:cs="Mangal"/>
      <w:sz w:val="20"/>
      <w:szCs w:val="20"/>
      <w:lang w:eastAsia="ko-KR" w:bidi="sa-IN"/>
    </w:rPr>
  </w:style>
  <w:style w:type="character" w:styleId="Pripombasklic">
    <w:name w:val="annotation reference"/>
    <w:basedOn w:val="Privzetapisavaodstavka"/>
    <w:rsid w:val="00345E3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45E3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45E36"/>
    <w:rPr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345E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345E36"/>
    <w:rPr>
      <w:b/>
      <w:bCs/>
      <w:lang w:eastAsia="ar-SA"/>
    </w:rPr>
  </w:style>
  <w:style w:type="paragraph" w:styleId="Revizija">
    <w:name w:val="Revision"/>
    <w:hidden/>
    <w:uiPriority w:val="99"/>
    <w:semiHidden/>
    <w:rsid w:val="00677667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2CB691-5FE7-4900-8FA9-102B9F1A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994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Katarina Požar</dc:creator>
  <cp:keywords/>
  <dc:description/>
  <cp:lastModifiedBy>NN</cp:lastModifiedBy>
  <cp:revision>4</cp:revision>
  <cp:lastPrinted>2023-09-08T07:08:00Z</cp:lastPrinted>
  <dcterms:created xsi:type="dcterms:W3CDTF">2024-04-23T07:21:00Z</dcterms:created>
  <dcterms:modified xsi:type="dcterms:W3CDTF">2024-04-24T10:11:00Z</dcterms:modified>
</cp:coreProperties>
</file>